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314D651" w14:textId="6F2BBA72" w:rsidR="0063262C" w:rsidRDefault="0063262C">
      <w:r w:rsidRPr="007B78F8">
        <w:rPr>
          <w:b/>
          <w:sz w:val="36"/>
        </w:rPr>
        <w:t>Test</w:t>
      </w:r>
    </w:p>
    <w:p w14:paraId="0B4AAE4E" w14:textId="77777777" w:rsidR="0063262C" w:rsidRDefault="0063262C">
      <w:pPr>
        <w:pStyle w:val="BodyText"/>
      </w:pPr>
      <w:r>
        <w:t xml:space="preserve">1. Care este derivata funcției la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F201696" w14:textId="77777777" w:rsidR="0063262C" w:rsidRDefault="0063262C">
      <w:pPr>
        <w:pStyle w:val="BodyText"/>
      </w:pPr>
      <w:r>
        <w:t xml:space="preserve"> a) 36 </w:t>
      </w:r>
    </w:p>
    <w:p w14:paraId="6C21EBA2" w14:textId="77777777" w:rsidR="0063262C" w:rsidRDefault="0063262C">
      <w:pPr>
        <w:pStyle w:val="BodyText"/>
      </w:pPr>
      <w:r>
        <w:t xml:space="preserve"> b) 48 </w:t>
      </w:r>
    </w:p>
    <w:p w14:paraId="1F222DF0" w14:textId="77777777" w:rsidR="0063262C" w:rsidRDefault="0063262C">
      <w:pPr>
        <w:pStyle w:val="BodyText"/>
      </w:pPr>
      <w:r>
        <w:t xml:space="preserve"> c) 60</w:t>
      </w:r>
    </w:p>
    <w:p w14:paraId="716EAF20" w14:textId="7D490CE0" w:rsidR="0063262C" w:rsidRDefault="0063262C">
      <w:pPr>
        <w:pStyle w:val="BodyText"/>
      </w:pPr>
      <w:r>
        <w:t xml:space="preserve"> d) 0</w:t>
      </w:r>
    </w:p>
    <w:p w14:paraId="4D74BBF0" w14:textId="77777777" w:rsidR="0063262C" w:rsidRDefault="0063262C">
      <w:pPr>
        <w:pStyle w:val="BodyText"/>
      </w:pPr>
      <w:r>
        <w:t xml:space="preserve">2. Evaluați integrala .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4x</m:t>
            </m:r>
          </m:e>
        </m:d>
        <m:r>
          <w:rPr>
            <w:rFonts w:ascii="Cambria Math" w:hAnsi="Cambria Math"/>
          </w:rPr>
          <m:t> dx</m:t>
        </m:r>
      </m:oMath>
    </w:p>
    <w:p w14:paraId="6A7F4C3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6D6302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587CFF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E414654" w14:textId="664286CE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474A614" w14:textId="77777777" w:rsidR="0063262C" w:rsidRDefault="0063262C">
      <w:pPr>
        <w:pStyle w:val="BodyText"/>
      </w:pPr>
      <w:r>
        <w:t xml:space="preserve">3. Determinați limita.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93941B4" w14:textId="77777777" w:rsidR="0063262C" w:rsidRDefault="0063262C">
      <w:pPr>
        <w:pStyle w:val="BodyText"/>
      </w:pPr>
      <w:r>
        <w:t xml:space="preserve"> a) 0 </w:t>
      </w:r>
    </w:p>
    <w:p w14:paraId="6E492235" w14:textId="77777777" w:rsidR="0063262C" w:rsidRDefault="0063262C">
      <w:pPr>
        <w:pStyle w:val="BodyText"/>
      </w:pPr>
      <w:r>
        <w:lastRenderedPageBreak/>
        <w:t xml:space="preserve"> b) 5 </w:t>
      </w:r>
    </w:p>
    <w:p w14:paraId="5AE610F9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</w:p>
    <w:p w14:paraId="6933C6FA" w14:textId="4725FE6B" w:rsidR="0063262C" w:rsidRDefault="0063262C">
      <w:pPr>
        <w:pStyle w:val="BodyText"/>
      </w:pPr>
      <w:r>
        <w:t xml:space="preserve"> d) Nu există</w:t>
      </w:r>
    </w:p>
    <w:p w14:paraId="561B1688" w14:textId="77777777" w:rsidR="0063262C" w:rsidRDefault="0063262C">
      <w:pPr>
        <w:pStyle w:val="BodyText"/>
      </w:pPr>
      <w:r>
        <w:t xml:space="preserve">4. Găsiți zona de sub curba de la la 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16852697" w14:textId="77777777" w:rsidR="0063262C" w:rsidRDefault="0063262C">
      <w:pPr>
        <w:pStyle w:val="BodyText"/>
      </w:pPr>
      <w:r>
        <w:t xml:space="preserve"> a) 4 </w:t>
      </w:r>
    </w:p>
    <w:p w14:paraId="29B9368A" w14:textId="77777777" w:rsidR="0063262C" w:rsidRDefault="0063262C">
      <w:pPr>
        <w:pStyle w:val="BodyText"/>
      </w:pPr>
      <w:r>
        <w:t xml:space="preserve"> b) 6 </w:t>
      </w:r>
    </w:p>
    <w:p w14:paraId="2844EE89" w14:textId="77777777" w:rsidR="0063262C" w:rsidRDefault="0063262C">
      <w:pPr>
        <w:pStyle w:val="BodyText"/>
      </w:pPr>
      <w:r>
        <w:t xml:space="preserve"> c) 8</w:t>
      </w:r>
    </w:p>
    <w:p w14:paraId="02654316" w14:textId="777FBA3C" w:rsidR="0063262C" w:rsidRDefault="0063262C">
      <w:pPr>
        <w:pStyle w:val="BodyText"/>
      </w:pPr>
      <w:r>
        <w:t xml:space="preserve"> d) 10</w:t>
      </w:r>
    </w:p>
    <w:p w14:paraId="2BB12789" w14:textId="77777777" w:rsidR="0063262C" w:rsidRDefault="0063262C">
      <w:pPr>
        <w:pStyle w:val="BodyText"/>
      </w:pPr>
      <w:r>
        <w:t xml:space="preserve">5. Rezolvați dacă când . </w:t>
      </w:r>
      <m:oMath>
        <m: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0E905B0A" w14:textId="77777777" w:rsidR="0063262C" w:rsidRDefault="0063262C">
      <w:pPr>
        <w:pStyle w:val="BodyText"/>
      </w:pPr>
      <w:r>
        <w:t xml:space="preserve"> a) 1 </w:t>
      </w:r>
    </w:p>
    <w:p w14:paraId="00068AD2" w14:textId="77777777" w:rsidR="0063262C" w:rsidRDefault="0063262C">
      <w:pPr>
        <w:pStyle w:val="BodyText"/>
      </w:pPr>
      <w:r>
        <w:t xml:space="preserve"> b) -1 </w:t>
      </w:r>
    </w:p>
    <w:p w14:paraId="18F4DD5F" w14:textId="77777777" w:rsidR="0063262C" w:rsidRDefault="0063262C">
      <w:pPr>
        <w:pStyle w:val="BodyText"/>
      </w:pPr>
      <w:r>
        <w:t xml:space="preserve"> c) 0</w:t>
      </w:r>
    </w:p>
    <w:p w14:paraId="01CB4371" w14:textId="04DD41FC" w:rsidR="0063262C" w:rsidRDefault="0063262C">
      <w:pPr>
        <w:pStyle w:val="BodyText"/>
      </w:pPr>
      <w:r>
        <w:t xml:space="preserve"> d) 3</w:t>
      </w:r>
    </w:p>
    <w:p w14:paraId="11F49621" w14:textId="77777777" w:rsidR="0063262C" w:rsidRDefault="0063262C">
      <w:pPr>
        <w:pStyle w:val="BodyText"/>
      </w:pPr>
      <w:r>
        <w:t xml:space="preserve">6. Care este a doua derivată 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2057DE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3ADCFA8E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215DB76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6DE6EC1D" w14:textId="235198E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7AEF9540" w14:textId="77777777" w:rsidR="0063262C" w:rsidRDefault="0063262C">
      <w:pPr>
        <w:pStyle w:val="BodyText"/>
      </w:pPr>
      <w:r>
        <w:t xml:space="preserve">7. Calculați punctele critice ale funcției.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63534576" w14:textId="77777777" w:rsidR="0063262C" w:rsidRDefault="0063262C">
      <w:pPr>
        <w:pStyle w:val="BodyText"/>
      </w:pPr>
      <w:r>
        <w:t xml:space="preserve"> a) 0, 2 </w:t>
      </w:r>
    </w:p>
    <w:p w14:paraId="5AFAA550" w14:textId="77777777" w:rsidR="0063262C" w:rsidRDefault="0063262C">
      <w:pPr>
        <w:pStyle w:val="BodyText"/>
      </w:pPr>
      <w:r>
        <w:t xml:space="preserve"> b) 1, 2 </w:t>
      </w:r>
    </w:p>
    <w:p w14:paraId="3CE8E000" w14:textId="77777777" w:rsidR="0063262C" w:rsidRDefault="0063262C">
      <w:pPr>
        <w:pStyle w:val="BodyText"/>
      </w:pPr>
      <w:r>
        <w:t xml:space="preserve"> c) 1, 3</w:t>
      </w:r>
    </w:p>
    <w:p w14:paraId="4EFD0FDD" w14:textId="4CE63B7D" w:rsidR="0063262C" w:rsidRDefault="0063262C">
      <w:pPr>
        <w:pStyle w:val="BodyText"/>
      </w:pPr>
      <w:r>
        <w:t xml:space="preserve"> d) -2, 0</w:t>
      </w:r>
    </w:p>
    <w:p w14:paraId="2D2FAF07" w14:textId="77777777" w:rsidR="0063262C" w:rsidRDefault="0063262C">
      <w:pPr>
        <w:pStyle w:val="BodyText"/>
      </w:pPr>
      <w:r>
        <w:t xml:space="preserve">8. Evaluați limita.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4C4F689D" w14:textId="77777777" w:rsidR="0063262C" w:rsidRDefault="0063262C">
      <w:pPr>
        <w:pStyle w:val="BodyText"/>
      </w:pPr>
      <w:r>
        <w:t xml:space="preserve"> a) 1 </w:t>
      </w:r>
    </w:p>
    <w:p w14:paraId="35F0317E" w14:textId="77777777" w:rsidR="0063262C" w:rsidRDefault="0063262C">
      <w:pPr>
        <w:pStyle w:val="BodyText"/>
      </w:pPr>
      <w:r>
        <w:t xml:space="preserve"> b) 2 </w:t>
      </w:r>
    </w:p>
    <w:p w14:paraId="03C1CB48" w14:textId="77777777" w:rsidR="0063262C" w:rsidRDefault="0063262C">
      <w:pPr>
        <w:pStyle w:val="BodyText"/>
      </w:pPr>
      <w:r>
        <w:t xml:space="preserve"> c) 3</w:t>
      </w:r>
    </w:p>
    <w:p w14:paraId="5D5662E1" w14:textId="3CA03943" w:rsidR="0063262C" w:rsidRDefault="0063262C">
      <w:pPr>
        <w:pStyle w:val="BodyText"/>
      </w:pPr>
      <w:r>
        <w:t xml:space="preserve"> d) 0</w:t>
      </w:r>
    </w:p>
    <w:p w14:paraId="07A5372A" w14:textId="77777777" w:rsidR="0063262C" w:rsidRDefault="0063262C">
      <w:pPr>
        <w:pStyle w:val="BodyText"/>
      </w:pPr>
      <w:r>
        <w:lastRenderedPageBreak/>
        <w:t xml:space="preserve">9. Dacă funcția este definită pe bucăți ca pentru și pentru , este continuă la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377E0BB8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Da </w:t>
      </w:r>
    </w:p>
    <w:p w14:paraId="178C1E5B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Nu </w:t>
      </w:r>
    </w:p>
    <w:p w14:paraId="40E524FD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Depinde de direcție</w:t>
      </w:r>
    </w:p>
    <w:p w14:paraId="561C4A86" w14:textId="31C8E1A4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Nu poate fi stabilit</w:t>
      </w:r>
    </w:p>
    <w:p w14:paraId="42B32428" w14:textId="77777777" w:rsidR="0063262C" w:rsidRDefault="0063262C">
      <w:pPr>
        <w:pStyle w:val="BodyText"/>
      </w:pPr>
      <w:r>
        <w:t xml:space="preserve">10. Care este volumul solidului format prin rotirea regiunii delimitate de și de la la la aproximativ axa x?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237395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13B4E6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85D4C3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663C907" w14:textId="3E40CD1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D23DCED" w14:textId="7F1626C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CAD9B0D" w14:textId="77777777" w:rsidR="0063262C" w:rsidRDefault="0063262C">
      <w:pPr>
        <w:pStyle w:val="BodyText"/>
      </w:pPr>
      <w:r>
        <w:t xml:space="preserve">1. </w:t>
      </w:r>
    </w:p>
    <w:p w14:paraId="33DF193C" w14:textId="6B220D53" w:rsidR="0063262C" w:rsidRDefault="0063262C">
      <w:pPr>
        <w:pStyle w:val="BodyText"/>
      </w:pPr>
      <w:r>
        <w:t xml:space="preserve"> b) 48 . La.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76</m:t>
        </m:r>
      </m:oMath>
    </w:p>
    <w:p w14:paraId="4261BAEF" w14:textId="77777777" w:rsidR="0063262C" w:rsidRDefault="0063262C">
      <w:pPr>
        <w:pStyle w:val="BodyText"/>
      </w:pPr>
      <w:r>
        <w:t xml:space="preserve">2. </w:t>
      </w:r>
    </w:p>
    <w:p w14:paraId="10D7E1ED" w14:textId="3A4D35B2" w:rsidR="0063262C" w:rsidRDefault="0063262C">
      <w:pPr>
        <w:pStyle w:val="BodyText"/>
      </w:pPr>
      <w:r>
        <w:t xml:space="preserve"> a) Integrala se evaluează ca și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4x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A22E9B6" w14:textId="77777777" w:rsidR="0063262C" w:rsidRDefault="0063262C">
      <w:pPr>
        <w:pStyle w:val="BodyText"/>
      </w:pPr>
      <w:r>
        <w:t xml:space="preserve">3. </w:t>
      </w:r>
    </w:p>
    <w:p w14:paraId="4502ED61" w14:textId="186CBEE4" w:rsidR="0063262C" w:rsidRDefault="0063262C">
      <w:pPr>
        <w:pStyle w:val="BodyText"/>
      </w:pPr>
      <w:r>
        <w:t xml:space="preserve"> b) 5 Folosind regula L'Hôpital,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2827911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4. </w:t>
      </w:r>
    </w:p>
    <w:p w14:paraId="1C59897E" w14:textId="10F61BF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6 .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  <w:lang w:val="de-DE"/>
              </w:rPr>
              <m:t>1</m:t>
            </m:r>
          </m:sub>
          <m:sup>
            <m:r>
              <w:rPr>
                <w:rFonts w:ascii="Cambria Math" w:hAnsi="Cambria Math"/>
                <w:lang w:val="de-DE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lang w:val="de-DE"/>
          </w:rPr>
          <m:t> 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de-DE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  <m:sup>
            <m:r>
              <w:rPr>
                <w:rFonts w:ascii="Cambria Math" w:hAnsi="Cambria Math"/>
                <w:lang w:val="de-DE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27</m:t>
            </m:r>
          </m:num>
          <m:den>
            <m:r>
              <w:rPr>
                <w:rFonts w:ascii="Cambria Math" w:hAnsi="Cambria Math"/>
                <w:lang w:val="de-DE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8</m:t>
        </m:r>
      </m:oMath>
    </w:p>
    <w:p w14:paraId="70B62D95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5. </w:t>
      </w:r>
    </w:p>
    <w:p w14:paraId="31FC65CA" w14:textId="17FF94D5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3 dă sau , prin urmare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'=</m:t>
        </m:r>
        <m:r>
          <w:rPr>
            <w:rFonts w:ascii="Cambria Math" w:hAnsi="Cambria Math"/>
            <w:lang w:val="de-DE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9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de-DE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de-DE"/>
                  </w:rPr>
                  <m:t>2</m:t>
                </m:r>
              </m:den>
            </m:f>
          </m:e>
        </m:rad>
      </m:oMath>
    </w:p>
    <w:p w14:paraId="27843885" w14:textId="77777777" w:rsidR="0063262C" w:rsidRDefault="0063262C">
      <w:pPr>
        <w:pStyle w:val="BodyText"/>
      </w:pPr>
      <w:r>
        <w:t xml:space="preserve">6. </w:t>
      </w:r>
    </w:p>
    <w:p w14:paraId="3AD9C702" w14:textId="16791811" w:rsidR="0063262C" w:rsidRDefault="0063262C">
      <w:pPr>
        <w:pStyle w:val="BodyText"/>
      </w:pPr>
      <w:r>
        <w:t xml:space="preserve"> a) Prima derivată . A doua derivată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05DD0C67" w14:textId="77777777" w:rsidR="0063262C" w:rsidRDefault="0063262C">
      <w:pPr>
        <w:pStyle w:val="BodyText"/>
      </w:pPr>
      <w:r>
        <w:t xml:space="preserve">7. </w:t>
      </w:r>
    </w:p>
    <w:p w14:paraId="4FB45C49" w14:textId="0C3187AA" w:rsidR="0063262C" w:rsidRDefault="0063262C">
      <w:pPr>
        <w:pStyle w:val="BodyText"/>
      </w:pPr>
      <w:r>
        <w:t xml:space="preserve"> b) 1, 2 Puncte critice găsite prin stabilirea randamentelor.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005235E" w14:textId="77777777" w:rsidR="0063262C" w:rsidRDefault="0063262C">
      <w:pPr>
        <w:pStyle w:val="BodyText"/>
      </w:pPr>
      <w:r>
        <w:lastRenderedPageBreak/>
        <w:t xml:space="preserve">8. </w:t>
      </w:r>
    </w:p>
    <w:p w14:paraId="55453E13" w14:textId="302A93F5" w:rsidR="0063262C" w:rsidRDefault="0063262C">
      <w:pPr>
        <w:pStyle w:val="BodyText"/>
      </w:pPr>
      <w:r>
        <w:t xml:space="preserve"> c) 3 Factoringul simplifică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27CFA817" w14:textId="77777777" w:rsidR="0063262C" w:rsidRDefault="0063262C">
      <w:pPr>
        <w:pStyle w:val="BodyText"/>
      </w:pPr>
      <w:r>
        <w:t xml:space="preserve">9. </w:t>
      </w:r>
    </w:p>
    <w:p w14:paraId="5C6B4BC6" w14:textId="6470467B" w:rsidR="0063262C" w:rsidRDefault="0063262C">
      <w:pPr>
        <w:pStyle w:val="BodyText"/>
      </w:pPr>
      <w:r>
        <w:t xml:space="preserve"> a) Da La , din ambele piese (limitele stânga și dreapta).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727E025" w14:textId="77777777" w:rsidR="0063262C" w:rsidRDefault="0063262C">
      <w:pPr>
        <w:pStyle w:val="BodyText"/>
      </w:pPr>
      <w:r>
        <w:t xml:space="preserve">10. </w:t>
      </w:r>
    </w:p>
    <w:p w14:paraId="1B46C1D9" w14:textId="6FCE9B78" w:rsidR="0063262C" w:rsidRDefault="0063262C">
      <w:pPr>
        <w:pStyle w:val="BodyText"/>
      </w:pPr>
      <w:r>
        <w:t xml:space="preserve"> a) Volum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