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3403EDB7" w14:textId="09097874" w:rsidR="0063262C" w:rsidRDefault="0063262C">
      <w:r w:rsidRPr="007B78F8">
        <w:rPr>
          <w:b/>
          <w:sz w:val="36"/>
        </w:rPr>
        <w:t>Test</w:t>
      </w:r>
    </w:p>
    <w:p w14:paraId="3020AE9F" w14:textId="77777777" w:rsidR="0063262C" w:rsidRDefault="0063262C">
      <w:pPr>
        <w:pStyle w:val="BodyText"/>
      </w:pPr>
      <w:r>
        <w:t xml:space="preserve">1. Care este dimensiunea spațiului vectorial acoperit de vectori și ?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</m:oMath>
    </w:p>
    <w:p w14:paraId="7D6B6A3C" w14:textId="77777777" w:rsidR="0063262C" w:rsidRDefault="0063262C">
      <w:pPr>
        <w:pStyle w:val="BodyText"/>
      </w:pPr>
      <w:r>
        <w:t xml:space="preserve"> a) 1 </w:t>
      </w:r>
    </w:p>
    <w:p w14:paraId="7E9735FB" w14:textId="77777777" w:rsidR="0063262C" w:rsidRDefault="0063262C">
      <w:pPr>
        <w:pStyle w:val="BodyText"/>
      </w:pPr>
      <w:r>
        <w:t xml:space="preserve"> b) 2 </w:t>
      </w:r>
    </w:p>
    <w:p w14:paraId="15C34F83" w14:textId="09FEE86E" w:rsidR="0063262C" w:rsidRDefault="0063262C">
      <w:pPr>
        <w:pStyle w:val="BodyText"/>
      </w:pPr>
      <w:r>
        <w:t xml:space="preserve"> c) 3</w:t>
      </w:r>
    </w:p>
    <w:p w14:paraId="41A61B92" w14:textId="77777777" w:rsidR="0063262C" w:rsidRDefault="0063262C">
      <w:pPr>
        <w:pStyle w:val="BodyText"/>
      </w:pPr>
      <w:r>
        <w:t xml:space="preserve">2. Care dintre următoarele matrice nu este inversabilă? </w:t>
      </w:r>
    </w:p>
    <w:p w14:paraId="2888BE3D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6CDB8CD2" w14:textId="77777777" w:rsidR="0063262C" w:rsidRDefault="0063262C">
      <w:pPr>
        <w:pStyle w:val="BodyText"/>
      </w:pPr>
      <w:r>
        <w:lastRenderedPageBreak/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00CE19C1" w14:textId="3DB65098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3A4B49D3" w14:textId="77777777" w:rsidR="0063262C" w:rsidRDefault="0063262C">
      <w:pPr>
        <w:pStyle w:val="BodyText"/>
      </w:pPr>
      <w:r>
        <w:t xml:space="preserve">3. Dacă , ce este ?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m:rPr>
            <m:nor/>
          </m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</w:p>
    <w:p w14:paraId="19947B59" w14:textId="77777777" w:rsidR="0063262C" w:rsidRDefault="0063262C">
      <w:pPr>
        <w:pStyle w:val="BodyText"/>
      </w:pPr>
      <w:r>
        <w:t xml:space="preserve"> a) -10 </w:t>
      </w:r>
    </w:p>
    <w:p w14:paraId="0015475D" w14:textId="77777777" w:rsidR="0063262C" w:rsidRDefault="0063262C">
      <w:pPr>
        <w:pStyle w:val="BodyText"/>
      </w:pPr>
      <w:r>
        <w:t xml:space="preserve"> b) 10 </w:t>
      </w:r>
    </w:p>
    <w:p w14:paraId="7DBEA753" w14:textId="4B5F7168" w:rsidR="0063262C" w:rsidRDefault="0063262C">
      <w:pPr>
        <w:pStyle w:val="BodyText"/>
      </w:pPr>
      <w:r>
        <w:t xml:space="preserve"> c) 5</w:t>
      </w:r>
    </w:p>
    <w:p w14:paraId="16260D6C" w14:textId="77777777" w:rsidR="0063262C" w:rsidRDefault="0063262C">
      <w:pPr>
        <w:pStyle w:val="BodyText"/>
      </w:pPr>
      <w:r>
        <w:t>4. Luați în considerare sistemul de ecuații:</w:t>
      </w:r>
    </w:p>
    <w:p w14:paraId="4CDDA766" w14:textId="77777777" w:rsidR="0063262C" w:rsidRDefault="0063262C">
      <w:pPr>
        <w:pStyle w:val="BodyText"/>
      </w:pPr>
      <w:r>
        <w:t>$$x + 2y = 5 \\ 3x + 4y = 11$$</w:t>
      </w:r>
    </w:p>
    <w:p w14:paraId="6651E565" w14:textId="77777777" w:rsidR="0063262C" w:rsidRDefault="0063262C">
      <w:r>
        <w:t xml:space="preserve">Câte soluții are acest sistem? </w:t>
      </w:r>
    </w:p>
    <w:p w14:paraId="769251C4" w14:textId="77777777" w:rsidR="0063262C" w:rsidRDefault="0063262C">
      <w:r>
        <w:t xml:space="preserve"> a) 0 </w:t>
      </w:r>
    </w:p>
    <w:p w14:paraId="22B40387" w14:textId="77777777" w:rsidR="0063262C" w:rsidRDefault="0063262C">
      <w:r>
        <w:t xml:space="preserve"> b) 1 </w:t>
      </w:r>
    </w:p>
    <w:p w14:paraId="6E6BD29D" w14:textId="6EF80BE3" w:rsidR="0063262C" w:rsidRDefault="0063262C">
      <w:r>
        <w:t xml:space="preserve"> c) Infinit de multe</w:t>
      </w:r>
    </w:p>
    <w:p w14:paraId="73733388" w14:textId="77777777" w:rsidR="0063262C" w:rsidRDefault="0063262C">
      <w:pPr>
        <w:pStyle w:val="BodyText"/>
      </w:pPr>
      <w:r>
        <w:t xml:space="preserve">5. Care este valoarea proprie a matricei?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512529CC" w14:textId="77777777" w:rsidR="0063262C" w:rsidRDefault="0063262C">
      <w:pPr>
        <w:pStyle w:val="BodyText"/>
      </w:pPr>
      <w:r>
        <w:t xml:space="preserve"> a) 1 </w:t>
      </w:r>
    </w:p>
    <w:p w14:paraId="67403C14" w14:textId="77777777" w:rsidR="0063262C" w:rsidRDefault="0063262C">
      <w:pPr>
        <w:pStyle w:val="BodyText"/>
      </w:pPr>
      <w:r>
        <w:t xml:space="preserve"> b) 7 </w:t>
      </w:r>
    </w:p>
    <w:p w14:paraId="397BB3B7" w14:textId="264DC04E" w:rsidR="0063262C" w:rsidRDefault="0063262C">
      <w:pPr>
        <w:pStyle w:val="BodyText"/>
      </w:pPr>
      <w:r>
        <w:t xml:space="preserve"> c) 4</w:t>
      </w:r>
    </w:p>
    <w:p w14:paraId="040AA01D" w14:textId="77777777" w:rsidR="0063262C" w:rsidRDefault="0063262C">
      <w:pPr>
        <w:pStyle w:val="BodyText"/>
      </w:pPr>
      <w:r>
        <w:t xml:space="preserve">6. Având în vedere matricea, ce este?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F6D19F1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4FAD4462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59AA55DC" w14:textId="452546BB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3D79AD02" w14:textId="77777777" w:rsidR="0063262C" w:rsidRDefault="0063262C">
      <w:pPr>
        <w:pStyle w:val="BodyText"/>
      </w:pPr>
      <w:r>
        <w:t xml:space="preserve">7. Care este rangul matricei?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68FA4284" w14:textId="77777777" w:rsidR="0063262C" w:rsidRDefault="0063262C">
      <w:pPr>
        <w:pStyle w:val="BodyText"/>
      </w:pPr>
      <w:r>
        <w:t xml:space="preserve"> a) 1 </w:t>
      </w:r>
    </w:p>
    <w:p w14:paraId="14D8820B" w14:textId="77777777" w:rsidR="0063262C" w:rsidRDefault="0063262C">
      <w:pPr>
        <w:pStyle w:val="BodyText"/>
      </w:pPr>
      <w:r>
        <w:t xml:space="preserve"> b) 2 </w:t>
      </w:r>
    </w:p>
    <w:p w14:paraId="76ACC5B7" w14:textId="51018FF3" w:rsidR="0063262C" w:rsidRDefault="0063262C">
      <w:pPr>
        <w:pStyle w:val="BodyText"/>
      </w:pPr>
      <w:r>
        <w:t xml:space="preserve"> c) 3</w:t>
      </w:r>
    </w:p>
    <w:p w14:paraId="7C45B3A7" w14:textId="77777777" w:rsidR="0063262C" w:rsidRDefault="0063262C">
      <w:pPr>
        <w:pStyle w:val="BodyText"/>
      </w:pPr>
      <w:r>
        <w:t xml:space="preserve">8. Dacă vectorii sunt ortogonali, ce este? </w:t>
      </w:r>
      <m:oMath>
        <m:r>
          <m:rPr>
            <m:sty m:val="b"/>
          </m:rP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</m:m>
          </m:e>
        </m:d>
        <m:r>
          <w:rPr>
            <w:rFonts w:ascii="Cambria Math" w:hAnsi="Cambria Math"/>
          </w:rPr>
          <m:t>k</m:t>
        </m:r>
      </m:oMath>
    </w:p>
    <w:p w14:paraId="00C5760E" w14:textId="77777777" w:rsidR="0063262C" w:rsidRDefault="0063262C">
      <w:pPr>
        <w:pStyle w:val="BodyText"/>
      </w:pPr>
      <w:r>
        <w:lastRenderedPageBreak/>
        <w:t xml:space="preserve"> a) -2 </w:t>
      </w:r>
    </w:p>
    <w:p w14:paraId="3F4B3B04" w14:textId="77777777" w:rsidR="0063262C" w:rsidRDefault="0063262C">
      <w:pPr>
        <w:pStyle w:val="BodyText"/>
      </w:pPr>
      <w:r>
        <w:t xml:space="preserve"> b) 6 </w:t>
      </w:r>
    </w:p>
    <w:p w14:paraId="5D29F3CA" w14:textId="4423EB6F" w:rsidR="0063262C" w:rsidRDefault="0063262C">
      <w:pPr>
        <w:pStyle w:val="BodyText"/>
      </w:pPr>
      <w:r>
        <w:t xml:space="preserve"> c) 1</w:t>
      </w:r>
    </w:p>
    <w:p w14:paraId="24EDA30D" w14:textId="77777777" w:rsidR="0063262C" w:rsidRDefault="0063262C">
      <w:pPr>
        <w:pStyle w:val="BodyText"/>
      </w:pPr>
      <w:r>
        <w:t xml:space="preserve">9. Care dintre următoarele afirmații este adevărată despre spațiul nul al unei matrice? </w:t>
      </w:r>
      <m:oMath>
        <m:r>
          <w:rPr>
            <w:rFonts w:ascii="Cambria Math" w:hAnsi="Cambria Math"/>
          </w:rPr>
          <m:t>A</m:t>
        </m:r>
      </m:oMath>
    </w:p>
    <w:p w14:paraId="4B7CBD4D" w14:textId="77777777" w:rsidR="0063262C" w:rsidRDefault="0063262C">
      <w:pPr>
        <w:pStyle w:val="BodyText"/>
      </w:pPr>
      <w:r>
        <w:t xml:space="preserve"> a) Conține doar vectorul zero. </w:t>
      </w:r>
    </w:p>
    <w:p w14:paraId="2E960F6C" w14:textId="77777777" w:rsidR="0063262C" w:rsidRDefault="0063262C">
      <w:pPr>
        <w:pStyle w:val="BodyText"/>
      </w:pPr>
      <w:r>
        <w:t xml:space="preserve"> b) Include toate combinațiile liniare ale coloanelor . </w:t>
      </w:r>
      <m:oMath>
        <m:r>
          <w:rPr>
            <w:rFonts w:ascii="Cambria Math" w:hAnsi="Cambria Math"/>
          </w:rPr>
          <m:t>A</m:t>
        </m:r>
      </m:oMath>
    </w:p>
    <w:p w14:paraId="2D7A8565" w14:textId="4DDA77CD" w:rsidR="0063262C" w:rsidRDefault="0063262C">
      <w:pPr>
        <w:pStyle w:val="BodyText"/>
      </w:pPr>
      <w:r>
        <w:t xml:space="preserve"> c) Este mulțimea tuturor vectorilor astfel încât .</w:t>
      </w:r>
      <m:oMath>
        <m:r>
          <m:rPr>
            <m:sty m:val="b"/>
          </m:rP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A</m:t>
        </m:r>
        <m:r>
          <m:rPr>
            <m:sty m:val="b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6787C744" w14:textId="77777777" w:rsidR="0063262C" w:rsidRDefault="0063262C">
      <w:pPr>
        <w:pStyle w:val="BodyText"/>
      </w:pPr>
      <w:r>
        <w:t xml:space="preserve">10. Într-un spațiu tridimensional, câți vectori sunt necesari pentru a forma o bază? </w:t>
      </w:r>
    </w:p>
    <w:p w14:paraId="51EC25FE" w14:textId="77777777" w:rsidR="0063262C" w:rsidRDefault="0063262C">
      <w:pPr>
        <w:pStyle w:val="BodyText"/>
      </w:pPr>
      <w:r>
        <w:t xml:space="preserve"> a) 2 </w:t>
      </w:r>
    </w:p>
    <w:p w14:paraId="27796B07" w14:textId="77777777" w:rsidR="0063262C" w:rsidRDefault="0063262C">
      <w:pPr>
        <w:pStyle w:val="BodyText"/>
      </w:pPr>
      <w:r>
        <w:t xml:space="preserve"> b) 3 </w:t>
      </w:r>
    </w:p>
    <w:p w14:paraId="505C3494" w14:textId="780BA469" w:rsidR="0063262C" w:rsidRDefault="0063262C">
      <w:pPr>
        <w:pStyle w:val="BodyText"/>
      </w:pPr>
      <w:r>
        <w:t xml:space="preserve"> c) 4</w:t>
      </w:r>
    </w:p>
    <w:p w14:paraId="7C59F724" w14:textId="2AA79EE7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735FF0B1" w14:textId="77777777" w:rsidR="0063262C" w:rsidRDefault="0063262C">
      <w:pPr>
        <w:pStyle w:val="BodyText"/>
      </w:pPr>
      <w:r>
        <w:t xml:space="preserve">1. </w:t>
      </w:r>
    </w:p>
    <w:p w14:paraId="7C4D39FA" w14:textId="77777777" w:rsidR="0063262C" w:rsidRDefault="0063262C">
      <w:pPr>
        <w:pStyle w:val="BodyText"/>
      </w:pPr>
      <w:r>
        <w:t xml:space="preserve"> a) Corect. Vectorii sunt dependenți liniar (unul este un multiplu scalar al celuilalt), deci dimensiunea este 1. </w:t>
      </w:r>
    </w:p>
    <w:p w14:paraId="6CE3E113" w14:textId="77777777" w:rsidR="0063262C" w:rsidRDefault="0063262C">
      <w:pPr>
        <w:pStyle w:val="BodyText"/>
      </w:pPr>
      <w:r>
        <w:t xml:space="preserve"> b) Incorect. Această opțiune sugerează că vectorii sunt independenți. </w:t>
      </w:r>
    </w:p>
    <w:p w14:paraId="226B1711" w14:textId="7D3E8D1C" w:rsidR="0063262C" w:rsidRDefault="0063262C">
      <w:pPr>
        <w:pStyle w:val="BodyText"/>
      </w:pPr>
      <w:r>
        <w:t xml:space="preserve"> c) Incorect. Această opțiune implică o dimensiune mai mare care nu se aplică aici.</w:t>
      </w:r>
    </w:p>
    <w:p w14:paraId="61E2C0DE" w14:textId="77777777" w:rsidR="0063262C" w:rsidRDefault="0063262C">
      <w:pPr>
        <w:pStyle w:val="BodyText"/>
      </w:pPr>
      <w:r>
        <w:t xml:space="preserve">2. </w:t>
      </w:r>
    </w:p>
    <w:p w14:paraId="7CE48556" w14:textId="530DFD82" w:rsidR="0063262C" w:rsidRDefault="0063262C">
      <w:pPr>
        <w:pStyle w:val="BodyText"/>
      </w:pPr>
      <w:r>
        <w:t xml:space="preserve"> b) Corect. Această matrice are un rând de zerouri, ceea ce o face singulară (neinvertibilă). </w:t>
      </w:r>
    </w:p>
    <w:p w14:paraId="34F09424" w14:textId="77777777" w:rsidR="0063262C" w:rsidRDefault="0063262C">
      <w:pPr>
        <w:pStyle w:val="BodyText"/>
      </w:pPr>
      <w:r>
        <w:t xml:space="preserve"> a) Incorect. Această matrice poate fi inversată deoarece determinantul său este diferit de zero. </w:t>
      </w:r>
    </w:p>
    <w:p w14:paraId="0160ABBD" w14:textId="0C6FF38F" w:rsidR="0063262C" w:rsidRDefault="0063262C">
      <w:pPr>
        <w:pStyle w:val="BodyText"/>
      </w:pPr>
      <w:r>
        <w:t xml:space="preserve"> c) Incorect. Această matrice este inversabilă cu un determinant diferit de zero.</w:t>
      </w:r>
    </w:p>
    <w:p w14:paraId="240E80C8" w14:textId="77777777" w:rsidR="0063262C" w:rsidRDefault="0063262C">
      <w:pPr>
        <w:pStyle w:val="BodyText"/>
      </w:pPr>
      <w:r>
        <w:t xml:space="preserve">3. </w:t>
      </w:r>
    </w:p>
    <w:p w14:paraId="0F1CC4C2" w14:textId="77777777" w:rsidR="0063262C" w:rsidRDefault="0063262C">
      <w:pPr>
        <w:pStyle w:val="BodyText"/>
      </w:pPr>
      <w:r>
        <w:t xml:space="preserve"> a) Corect. Determinantul este calculat ca . </w:t>
      </w:r>
      <m:oMath>
        <m:r>
          <m:rPr>
            <m:nor/>
          </m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</m:t>
        </m:r>
      </m:oMath>
    </w:p>
    <w:p w14:paraId="41E08ACD" w14:textId="77777777" w:rsidR="0063262C" w:rsidRDefault="0063262C">
      <w:pPr>
        <w:pStyle w:val="BodyText"/>
      </w:pPr>
      <w:r>
        <w:t xml:space="preserve"> b) Incorect. Aceasta nu este valoarea corectă a determinantului. </w:t>
      </w:r>
    </w:p>
    <w:p w14:paraId="74A92CDA" w14:textId="5E39A89F" w:rsidR="0063262C" w:rsidRDefault="0063262C">
      <w:pPr>
        <w:pStyle w:val="BodyText"/>
      </w:pPr>
      <w:r>
        <w:t xml:space="preserve"> c) Incorect. Calculul nu dă această valoare.</w:t>
      </w:r>
    </w:p>
    <w:p w14:paraId="7BECEDFE" w14:textId="77777777" w:rsidR="0063262C" w:rsidRDefault="0063262C">
      <w:pPr>
        <w:pStyle w:val="BodyText"/>
      </w:pPr>
      <w:r>
        <w:t xml:space="preserve">4. </w:t>
      </w:r>
    </w:p>
    <w:p w14:paraId="6FB0AF35" w14:textId="4B731266" w:rsidR="0063262C" w:rsidRDefault="0063262C">
      <w:pPr>
        <w:pStyle w:val="BodyText"/>
      </w:pPr>
      <w:r>
        <w:t xml:space="preserve"> b) Corect. Sistemul are o soluție unică care poate fi rezolvată prin eliminare sau înlocuire. </w:t>
      </w:r>
    </w:p>
    <w:p w14:paraId="5009A8BE" w14:textId="77777777" w:rsidR="0063262C" w:rsidRDefault="0063262C">
      <w:pPr>
        <w:pStyle w:val="BodyText"/>
      </w:pPr>
      <w:r>
        <w:t xml:space="preserve"> a) Incorect. Acest lucru sugerează că nu există soluții, ceea ce nu este adevărat aici. </w:t>
      </w:r>
    </w:p>
    <w:p w14:paraId="192A9412" w14:textId="1D9B6189" w:rsidR="0063262C" w:rsidRDefault="0063262C">
      <w:pPr>
        <w:pStyle w:val="BodyText"/>
      </w:pPr>
      <w:r>
        <w:t xml:space="preserve"> c) Incorect. Acest lucru sugerează soluții infinite, ceea ce nu este cazul având în vedere ecuațiile.</w:t>
      </w:r>
    </w:p>
    <w:p w14:paraId="41EB554B" w14:textId="77777777" w:rsidR="0063262C" w:rsidRDefault="0063262C">
      <w:pPr>
        <w:pStyle w:val="BodyText"/>
      </w:pPr>
      <w:r>
        <w:t xml:space="preserve">5. </w:t>
      </w:r>
    </w:p>
    <w:p w14:paraId="322B98D0" w14:textId="7C33F995" w:rsidR="0063262C" w:rsidRDefault="0063262C">
      <w:pPr>
        <w:pStyle w:val="BodyText"/>
      </w:pPr>
      <w:r>
        <w:lastRenderedPageBreak/>
        <w:t xml:space="preserve"> b) Corect. Valorile proprii se găsesc din . </w:t>
      </w:r>
      <m:oMath>
        <m:r>
          <m:rPr>
            <m:nor/>
          </m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λI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⇒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λ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λ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8λ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⇒</m:t>
        </m:r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</m:oMath>
    </w:p>
    <w:p w14:paraId="3941DDAA" w14:textId="77777777" w:rsidR="0063262C" w:rsidRDefault="0063262C">
      <w:pPr>
        <w:pStyle w:val="BodyText"/>
      </w:pPr>
      <w:r>
        <w:t xml:space="preserve"> a) Incorect. Acest lucru nu a fost rezolvat corect din determinanți. </w:t>
      </w:r>
    </w:p>
    <w:p w14:paraId="117F32B6" w14:textId="2EE18C1D" w:rsidR="0063262C" w:rsidRDefault="0063262C">
      <w:pPr>
        <w:pStyle w:val="BodyText"/>
      </w:pPr>
      <w:r>
        <w:t xml:space="preserve"> c) Incorect. Acest lucru nu satisface ecuația caracteristică.</w:t>
      </w:r>
    </w:p>
    <w:p w14:paraId="0BE0D017" w14:textId="77777777" w:rsidR="0063262C" w:rsidRDefault="0063262C">
      <w:pPr>
        <w:pStyle w:val="BodyText"/>
      </w:pPr>
      <w:r>
        <w:t xml:space="preserve">6. </w:t>
      </w:r>
    </w:p>
    <w:p w14:paraId="5CB4DA1C" w14:textId="77777777" w:rsidR="0063262C" w:rsidRDefault="0063262C">
      <w:pPr>
        <w:pStyle w:val="BodyText"/>
      </w:pPr>
      <w:r>
        <w:t xml:space="preserve"> a) Corect. Pătratul matricei de identitate are ca rezultat aceeași matrice de identitate. </w:t>
      </w:r>
    </w:p>
    <w:p w14:paraId="4439760F" w14:textId="77777777" w:rsidR="0063262C" w:rsidRDefault="0063262C">
      <w:pPr>
        <w:pStyle w:val="BodyText"/>
      </w:pPr>
      <w:r>
        <w:t xml:space="preserve"> b) Incorect. Acest lucru sugerează un multiplu scalar al identității, ceea ce nu este corect. </w:t>
      </w:r>
    </w:p>
    <w:p w14:paraId="57C91E1F" w14:textId="6B72E5FA" w:rsidR="0063262C" w:rsidRDefault="0063262C">
      <w:pPr>
        <w:pStyle w:val="BodyText"/>
      </w:pPr>
      <w:r>
        <w:t xml:space="preserve"> c) Incorect. Aceasta implică o matrice zero, care nu rezultă din cuadratura identității.</w:t>
      </w:r>
    </w:p>
    <w:p w14:paraId="55790DCC" w14:textId="77777777" w:rsidR="0063262C" w:rsidRDefault="0063262C">
      <w:pPr>
        <w:pStyle w:val="BodyText"/>
      </w:pPr>
      <w:r>
        <w:t xml:space="preserve">7. </w:t>
      </w:r>
    </w:p>
    <w:p w14:paraId="7CF3B2AC" w14:textId="20132480" w:rsidR="0063262C" w:rsidRDefault="0063262C">
      <w:pPr>
        <w:pStyle w:val="BodyText"/>
      </w:pPr>
      <w:r>
        <w:t xml:space="preserve"> b) Corect. Rangul matricei este determinat de numărul de rânduri sau coloane liniar independente, care este 2 în acest caz. </w:t>
      </w:r>
    </w:p>
    <w:p w14:paraId="0456CB50" w14:textId="77777777" w:rsidR="0063262C" w:rsidRDefault="0063262C">
      <w:pPr>
        <w:pStyle w:val="BodyText"/>
      </w:pPr>
      <w:r>
        <w:t xml:space="preserve"> a) Incorect. Acest lucru implică faptul că toate rândurile sunt dependente, ceea ce este fals. </w:t>
      </w:r>
    </w:p>
    <w:p w14:paraId="59957955" w14:textId="10C26115" w:rsidR="0063262C" w:rsidRDefault="0063262C">
      <w:pPr>
        <w:pStyle w:val="BodyText"/>
      </w:pPr>
      <w:r>
        <w:t xml:space="preserve"> c) Incorect. Această opțiune indică faptul că toate rândurile sunt independente, ceea ce nu este corect.</w:t>
      </w:r>
    </w:p>
    <w:p w14:paraId="2FFB7CD6" w14:textId="77777777" w:rsidR="0063262C" w:rsidRDefault="0063262C">
      <w:pPr>
        <w:pStyle w:val="BodyText"/>
      </w:pPr>
      <w:r>
        <w:t xml:space="preserve">8. </w:t>
      </w:r>
    </w:p>
    <w:p w14:paraId="61CA7B52" w14:textId="77777777" w:rsidR="0063262C" w:rsidRDefault="0063262C">
      <w:pPr>
        <w:pStyle w:val="BodyText"/>
      </w:pPr>
      <w:r>
        <w:t xml:space="preserve"> a) Corect. Vectorii sunt ortogonali dacă .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⇒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1B72D54" w14:textId="77777777" w:rsidR="0063262C" w:rsidRDefault="0063262C">
      <w:pPr>
        <w:pStyle w:val="BodyText"/>
      </w:pPr>
      <w:r>
        <w:t xml:space="preserve"> b) Incorect. Acest lucru sugerează o altă pereche ortogonală care nu se aplică aici. </w:t>
      </w:r>
    </w:p>
    <w:p w14:paraId="565C8533" w14:textId="7B52C229" w:rsidR="0063262C" w:rsidRDefault="0063262C">
      <w:pPr>
        <w:pStyle w:val="BodyText"/>
      </w:pPr>
      <w:r>
        <w:t xml:space="preserve"> c) Incorect.  trebuie calculat pentru a obține ortogonalitatea.</w:t>
      </w:r>
      <m:oMath>
        <m:r>
          <w:rPr>
            <w:rFonts w:ascii="Cambria Math" w:hAnsi="Cambria Math"/>
          </w:rPr>
          <m:t>k</m:t>
        </m:r>
      </m:oMath>
    </w:p>
    <w:p w14:paraId="6FFA1EF7" w14:textId="77777777" w:rsidR="0063262C" w:rsidRDefault="0063262C">
      <w:pPr>
        <w:pStyle w:val="BodyText"/>
      </w:pPr>
      <w:r>
        <w:t xml:space="preserve">9. </w:t>
      </w:r>
    </w:p>
    <w:p w14:paraId="361DE1A2" w14:textId="6982EEA7" w:rsidR="0063262C" w:rsidRDefault="0063262C">
      <w:pPr>
        <w:pStyle w:val="BodyText"/>
      </w:pPr>
      <w:r>
        <w:t xml:space="preserve"> c) Corect. Spațiul nul este într-adevăr mulțimea tuturor vectorilor care satisfac . </w:t>
      </w:r>
      <m:oMath>
        <m:r>
          <w:rPr>
            <w:rFonts w:ascii="Cambria Math" w:hAnsi="Cambria Math"/>
          </w:rPr>
          <m:t>A</m:t>
        </m:r>
        <m:r>
          <m:rPr>
            <m:sty m:val="b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3BFC0C88" w14:textId="77777777" w:rsidR="0063262C" w:rsidRDefault="0063262C">
      <w:pPr>
        <w:pStyle w:val="BodyText"/>
      </w:pPr>
      <w:r>
        <w:t xml:space="preserve"> a) Incorect. Acest lucru sugerează că spațiul nul este trivial, ceea ce nu este universal adevărat. </w:t>
      </w:r>
    </w:p>
    <w:p w14:paraId="366ECEC5" w14:textId="4F79930C" w:rsidR="0063262C" w:rsidRDefault="0063262C">
      <w:pPr>
        <w:pStyle w:val="BodyText"/>
      </w:pPr>
      <w:r>
        <w:t xml:space="preserve"> b) Incorect. Aceasta descrie spațiul coloanei, nu spațiul nul.</w:t>
      </w:r>
    </w:p>
    <w:p w14:paraId="748FA675" w14:textId="77777777" w:rsidR="0063262C" w:rsidRDefault="0063262C">
      <w:pPr>
        <w:pStyle w:val="BodyText"/>
      </w:pPr>
      <w:r>
        <w:t xml:space="preserve">10. </w:t>
      </w:r>
    </w:p>
    <w:p w14:paraId="00589D9B" w14:textId="45F1DC7A" w:rsidR="0063262C" w:rsidRDefault="0063262C">
      <w:pPr>
        <w:pStyle w:val="BodyText"/>
      </w:pPr>
      <w:r>
        <w:t xml:space="preserve"> b) Corect. Într-un spațiu tridimensional, sunt necesari trei vectori independenți liniar pentru a forma o bază. </w:t>
      </w:r>
    </w:p>
    <w:p w14:paraId="2BFE7B61" w14:textId="77777777" w:rsidR="0063262C" w:rsidRDefault="0063262C">
      <w:pPr>
        <w:pStyle w:val="BodyText"/>
      </w:pPr>
      <w:r>
        <w:t xml:space="preserve"> a) Incorect. Doar doi vectori se pot întinde pe un plan, nu pe întregul spațiu. </w:t>
      </w:r>
    </w:p>
    <w:p w14:paraId="53FF1BDB" w14:textId="5CD015D3" w:rsidR="0063262C" w:rsidRDefault="0063262C">
      <w:pPr>
        <w:pStyle w:val="BodyText"/>
      </w:pPr>
      <w:r>
        <w:t xml:space="preserve"> c) Incorect. Patru vectori în 3D ar fi dependenți liniar.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