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ectPr w:rsidR="00FC693F" w:rsidRPr="0006063C" w:rsidSect="00034616">
      <w:pgSz w:w="12240" w:h="15840"/>
      <w:pgMar w:top="1440" w:right="1800" w:bottom="1440" w:left="1800" w:header="720" w:footer="720" w:gutter="0"/>
      <w:cols w:space="720"/>
      <w:docGrid w:linePitch="360"/>
    </w:sectPr>
    <w:p w14:paraId="745F4C52" w14:textId="1006784D" w:rsidR="0063262C" w:rsidRDefault="0063262C">
      <w:r w:rsidRPr="007B78F8">
        <w:rPr>
          <w:b/>
          <w:sz w:val="36"/>
        </w:rPr>
        <w:t>Test</w:t>
      </w:r>
    </w:p>
    <w:p w14:paraId="2BC445AC" w14:textId="77777777" w:rsidR="0063262C" w:rsidRDefault="0063262C">
      <w:pPr>
        <w:pStyle w:val="BodyText"/>
      </w:pPr>
      <w:r>
        <w:t xml:space="preserve">1. O pungă conține 3 bile roșii, 4 albastre și 5 verzi. Dacă o bilă este extrasă la întâmplare, care este probabilitatea să fie albastră? </w:t>
      </w:r>
    </w:p>
    <w:p w14:paraId="052C3B0A"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3</m:t>
            </m:r>
          </m:den>
        </m:f>
      </m:oMath>
    </w:p>
    <w:p w14:paraId="2789C70D" w14:textId="77777777" w:rsidR="0063262C" w:rsidRDefault="0063262C">
      <w:pPr>
        <w:pStyle w:val="BodyText"/>
      </w:pPr>
      <w:r>
        <w:t xml:space="preserve"> b)  </w:t>
      </w:r>
      <m:oMath>
        <m:f>
          <m:fPr>
            <m:ctrlPr>
              <w:rPr>
                <w:rFonts w:ascii="Cambria Math" w:hAnsi="Cambria Math"/>
              </w:rPr>
            </m:ctrlPr>
          </m:fPr>
          <m:num>
            <m:r>
              <w:rPr>
                <w:rFonts w:ascii="Cambria Math" w:hAnsi="Cambria Math"/>
              </w:rPr>
              <m:t>4</m:t>
            </m:r>
          </m:num>
          <m:den>
            <m:r>
              <w:rPr>
                <w:rFonts w:ascii="Cambria Math" w:hAnsi="Cambria Math"/>
              </w:rPr>
              <m:t>12</m:t>
            </m:r>
          </m:den>
        </m:f>
      </m:oMath>
    </w:p>
    <w:p w14:paraId="5241A9F7" w14:textId="77777777"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4</m:t>
            </m:r>
          </m:den>
        </m:f>
      </m:oMath>
    </w:p>
    <w:p w14:paraId="06FFE8FE" w14:textId="3C225407" w:rsidR="0063262C" w:rsidRDefault="0063262C">
      <w:pPr>
        <w:pStyle w:val="BodyText"/>
      </w:pPr>
      <w:r>
        <w:lastRenderedPageBreak/>
        <w:t xml:space="preserve"> d) </w:t>
      </w:r>
      <m:oMath>
        <m:f>
          <m:fPr>
            <m:ctrlPr>
              <w:rPr>
                <w:rFonts w:ascii="Cambria Math" w:hAnsi="Cambria Math"/>
              </w:rPr>
            </m:ctrlPr>
          </m:fPr>
          <m:num>
            <m:r>
              <w:rPr>
                <w:rFonts w:ascii="Cambria Math" w:hAnsi="Cambria Math"/>
              </w:rPr>
              <m:t>1</m:t>
            </m:r>
          </m:num>
          <m:den>
            <m:r>
              <w:rPr>
                <w:rFonts w:ascii="Cambria Math" w:hAnsi="Cambria Math"/>
              </w:rPr>
              <m:t>2</m:t>
            </m:r>
          </m:den>
        </m:f>
      </m:oMath>
    </w:p>
    <w:p w14:paraId="2456D07B" w14:textId="77777777" w:rsidR="0063262C" w:rsidRDefault="0063262C">
      <w:pPr>
        <w:pStyle w:val="BodyText"/>
      </w:pPr>
      <w:r>
        <w:t xml:space="preserve">2. Un zar cu șase fețe este aruncat o dată. Care este probabilitatea de a arunca un număr mai mare de 4? </w:t>
      </w:r>
    </w:p>
    <w:p w14:paraId="3258EBFA"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3</m:t>
            </m:r>
          </m:den>
        </m:f>
      </m:oMath>
    </w:p>
    <w:p w14:paraId="4FBC1F65" w14:textId="77777777" w:rsidR="0063262C" w:rsidRDefault="0063262C">
      <w:pPr>
        <w:pStyle w:val="BodyText"/>
      </w:pPr>
      <w:r>
        <w:t xml:space="preserve"> b)  </w:t>
      </w:r>
      <m:oMath>
        <m:f>
          <m:fPr>
            <m:ctrlPr>
              <w:rPr>
                <w:rFonts w:ascii="Cambria Math" w:hAnsi="Cambria Math"/>
              </w:rPr>
            </m:ctrlPr>
          </m:fPr>
          <m:num>
            <m:r>
              <w:rPr>
                <w:rFonts w:ascii="Cambria Math" w:hAnsi="Cambria Math"/>
              </w:rPr>
              <m:t>1</m:t>
            </m:r>
          </m:num>
          <m:den>
            <m:r>
              <w:rPr>
                <w:rFonts w:ascii="Cambria Math" w:hAnsi="Cambria Math"/>
              </w:rPr>
              <m:t>2</m:t>
            </m:r>
          </m:den>
        </m:f>
      </m:oMath>
    </w:p>
    <w:p w14:paraId="3AE4FC08" w14:textId="77777777"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6</m:t>
            </m:r>
          </m:den>
        </m:f>
      </m:oMath>
    </w:p>
    <w:p w14:paraId="229A0DD9" w14:textId="7DA597B1" w:rsidR="0063262C" w:rsidRDefault="0063262C">
      <w:pPr>
        <w:pStyle w:val="BodyText"/>
      </w:pPr>
      <w:r>
        <w:t xml:space="preserve"> d) </w:t>
      </w:r>
      <m:oMath>
        <m:f>
          <m:fPr>
            <m:ctrlPr>
              <w:rPr>
                <w:rFonts w:ascii="Cambria Math" w:hAnsi="Cambria Math"/>
              </w:rPr>
            </m:ctrlPr>
          </m:fPr>
          <m:num>
            <m:r>
              <w:rPr>
                <w:rFonts w:ascii="Cambria Math" w:hAnsi="Cambria Math"/>
              </w:rPr>
              <m:t>1</m:t>
            </m:r>
          </m:num>
          <m:den>
            <m:r>
              <w:rPr>
                <w:rFonts w:ascii="Cambria Math" w:hAnsi="Cambria Math"/>
              </w:rPr>
              <m:t>4</m:t>
            </m:r>
          </m:den>
        </m:f>
      </m:oMath>
    </w:p>
    <w:p w14:paraId="14171F13" w14:textId="77777777" w:rsidR="0063262C" w:rsidRDefault="0063262C">
      <w:pPr>
        <w:pStyle w:val="BodyText"/>
      </w:pPr>
      <w:r>
        <w:t xml:space="preserve">3. Într-o clasă de 30 de elevi, 18 iau matematică, 15 iau fizică și 10 urmează ambele cursuri. Care este probabilitatea ca un student selectat aleatoriu să ia cel puțin una dintre aceste materii? </w:t>
      </w:r>
    </w:p>
    <w:p w14:paraId="2542C822" w14:textId="77777777" w:rsidR="0063262C" w:rsidRDefault="0063262C">
      <w:pPr>
        <w:pStyle w:val="BodyText"/>
      </w:pPr>
      <w:r>
        <w:t xml:space="preserve"> a)  </w:t>
      </w:r>
      <m:oMath>
        <m:f>
          <m:fPr>
            <m:ctrlPr>
              <w:rPr>
                <w:rFonts w:ascii="Cambria Math" w:hAnsi="Cambria Math"/>
              </w:rPr>
            </m:ctrlPr>
          </m:fPr>
          <m:num>
            <m:r>
              <w:rPr>
                <w:rFonts w:ascii="Cambria Math" w:hAnsi="Cambria Math"/>
              </w:rPr>
              <m:t>3</m:t>
            </m:r>
          </m:num>
          <m:den>
            <m:r>
              <w:rPr>
                <w:rFonts w:ascii="Cambria Math" w:hAnsi="Cambria Math"/>
              </w:rPr>
              <m:t>5</m:t>
            </m:r>
          </m:den>
        </m:f>
      </m:oMath>
    </w:p>
    <w:p w14:paraId="05858D76" w14:textId="77777777" w:rsidR="0063262C" w:rsidRDefault="0063262C">
      <w:pPr>
        <w:pStyle w:val="BodyText"/>
      </w:pPr>
      <w:r>
        <w:t xml:space="preserve"> b)  </w:t>
      </w:r>
      <m:oMath>
        <m:f>
          <m:fPr>
            <m:ctrlPr>
              <w:rPr>
                <w:rFonts w:ascii="Cambria Math" w:hAnsi="Cambria Math"/>
              </w:rPr>
            </m:ctrlPr>
          </m:fPr>
          <m:num>
            <m:r>
              <w:rPr>
                <w:rFonts w:ascii="Cambria Math" w:hAnsi="Cambria Math"/>
              </w:rPr>
              <m:t>5</m:t>
            </m:r>
          </m:num>
          <m:den>
            <m:r>
              <w:rPr>
                <w:rFonts w:ascii="Cambria Math" w:hAnsi="Cambria Math"/>
              </w:rPr>
              <m:t>6</m:t>
            </m:r>
          </m:den>
        </m:f>
      </m:oMath>
    </w:p>
    <w:p w14:paraId="6845B35E" w14:textId="77777777" w:rsidR="0063262C" w:rsidRDefault="0063262C">
      <w:pPr>
        <w:pStyle w:val="BodyText"/>
      </w:pPr>
      <w:r>
        <w:t xml:space="preserve"> c) </w:t>
      </w:r>
      <m:oMath>
        <m:f>
          <m:fPr>
            <m:ctrlPr>
              <w:rPr>
                <w:rFonts w:ascii="Cambria Math" w:hAnsi="Cambria Math"/>
              </w:rPr>
            </m:ctrlPr>
          </m:fPr>
          <m:num>
            <m:r>
              <w:rPr>
                <w:rFonts w:ascii="Cambria Math" w:hAnsi="Cambria Math"/>
              </w:rPr>
              <m:t>2</m:t>
            </m:r>
          </m:num>
          <m:den>
            <m:r>
              <w:rPr>
                <w:rFonts w:ascii="Cambria Math" w:hAnsi="Cambria Math"/>
              </w:rPr>
              <m:t>3</m:t>
            </m:r>
          </m:den>
        </m:f>
      </m:oMath>
    </w:p>
    <w:p w14:paraId="0B1212CE" w14:textId="54FF0C7E" w:rsidR="0063262C" w:rsidRDefault="0063262C">
      <w:pPr>
        <w:pStyle w:val="BodyText"/>
      </w:pPr>
      <w:r>
        <w:t xml:space="preserve"> d) </w:t>
      </w:r>
      <m:oMath>
        <m:f>
          <m:fPr>
            <m:ctrlPr>
              <w:rPr>
                <w:rFonts w:ascii="Cambria Math" w:hAnsi="Cambria Math"/>
              </w:rPr>
            </m:ctrlPr>
          </m:fPr>
          <m:num>
            <m:r>
              <w:rPr>
                <w:rFonts w:ascii="Cambria Math" w:hAnsi="Cambria Math"/>
              </w:rPr>
              <m:t>4</m:t>
            </m:r>
          </m:num>
          <m:den>
            <m:r>
              <w:rPr>
                <w:rFonts w:ascii="Cambria Math" w:hAnsi="Cambria Math"/>
              </w:rPr>
              <m:t>5</m:t>
            </m:r>
          </m:den>
        </m:f>
      </m:oMath>
    </w:p>
    <w:p w14:paraId="694F2EFF" w14:textId="77777777" w:rsidR="0063262C" w:rsidRDefault="0063262C">
      <w:pPr>
        <w:pStyle w:val="BodyText"/>
      </w:pPr>
      <w:r>
        <w:t xml:space="preserve">4. Dacă se aruncă două zaruri, care este probabilitatea ca suma numerelor de pe cele două zaruri să fie egală cu 7? </w:t>
      </w:r>
    </w:p>
    <w:p w14:paraId="6B038DF4"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6</m:t>
            </m:r>
          </m:den>
        </m:f>
      </m:oMath>
    </w:p>
    <w:p w14:paraId="2BE5F981" w14:textId="77777777" w:rsidR="0063262C" w:rsidRDefault="0063262C">
      <w:pPr>
        <w:pStyle w:val="BodyText"/>
      </w:pPr>
      <w:r>
        <w:t xml:space="preserve"> b)  </w:t>
      </w:r>
      <m:oMath>
        <m:f>
          <m:fPr>
            <m:ctrlPr>
              <w:rPr>
                <w:rFonts w:ascii="Cambria Math" w:hAnsi="Cambria Math"/>
              </w:rPr>
            </m:ctrlPr>
          </m:fPr>
          <m:num>
            <m:r>
              <w:rPr>
                <w:rFonts w:ascii="Cambria Math" w:hAnsi="Cambria Math"/>
              </w:rPr>
              <m:t>1</m:t>
            </m:r>
          </m:num>
          <m:den>
            <m:r>
              <w:rPr>
                <w:rFonts w:ascii="Cambria Math" w:hAnsi="Cambria Math"/>
              </w:rPr>
              <m:t>12</m:t>
            </m:r>
          </m:den>
        </m:f>
      </m:oMath>
    </w:p>
    <w:p w14:paraId="2710F924" w14:textId="77777777"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36</m:t>
            </m:r>
          </m:den>
        </m:f>
      </m:oMath>
    </w:p>
    <w:p w14:paraId="4F681B90" w14:textId="5132A0BC" w:rsidR="0063262C" w:rsidRDefault="0063262C">
      <w:pPr>
        <w:pStyle w:val="BodyText"/>
      </w:pPr>
      <w:r>
        <w:t xml:space="preserve"> d) </w:t>
      </w:r>
      <m:oMath>
        <m:f>
          <m:fPr>
            <m:ctrlPr>
              <w:rPr>
                <w:rFonts w:ascii="Cambria Math" w:hAnsi="Cambria Math"/>
              </w:rPr>
            </m:ctrlPr>
          </m:fPr>
          <m:num>
            <m:r>
              <w:rPr>
                <w:rFonts w:ascii="Cambria Math" w:hAnsi="Cambria Math"/>
              </w:rPr>
              <m:t>5</m:t>
            </m:r>
          </m:num>
          <m:den>
            <m:r>
              <w:rPr>
                <w:rFonts w:ascii="Cambria Math" w:hAnsi="Cambria Math"/>
              </w:rPr>
              <m:t>36</m:t>
            </m:r>
          </m:den>
        </m:f>
      </m:oMath>
    </w:p>
    <w:p w14:paraId="1842C165" w14:textId="77777777" w:rsidR="0063262C" w:rsidRDefault="0063262C">
      <w:pPr>
        <w:pStyle w:val="BodyText"/>
      </w:pPr>
      <w:r>
        <w:t xml:space="preserve">5. O carte este extrasă dintr-un pachet standard de 52 de cărți de joc. Care este probabilitatea de a trage o regină sau o inimă? </w:t>
      </w:r>
    </w:p>
    <w:p w14:paraId="7A9D5487" w14:textId="77777777" w:rsidR="0063262C" w:rsidRDefault="0063262C">
      <w:pPr>
        <w:pStyle w:val="BodyText"/>
      </w:pPr>
      <w:r>
        <w:t xml:space="preserve"> a)  </w:t>
      </w:r>
      <m:oMath>
        <m:f>
          <m:fPr>
            <m:ctrlPr>
              <w:rPr>
                <w:rFonts w:ascii="Cambria Math" w:hAnsi="Cambria Math"/>
              </w:rPr>
            </m:ctrlPr>
          </m:fPr>
          <m:num>
            <m:r>
              <w:rPr>
                <w:rFonts w:ascii="Cambria Math" w:hAnsi="Cambria Math"/>
              </w:rPr>
              <m:t>4</m:t>
            </m:r>
          </m:num>
          <m:den>
            <m:r>
              <w:rPr>
                <w:rFonts w:ascii="Cambria Math" w:hAnsi="Cambria Math"/>
              </w:rPr>
              <m:t>52</m:t>
            </m:r>
          </m:den>
        </m:f>
      </m:oMath>
    </w:p>
    <w:p w14:paraId="001E3240" w14:textId="77777777" w:rsidR="0063262C" w:rsidRDefault="0063262C">
      <w:pPr>
        <w:pStyle w:val="BodyText"/>
      </w:pPr>
      <w:r>
        <w:t xml:space="preserve"> b)  </w:t>
      </w:r>
      <m:oMath>
        <m:f>
          <m:fPr>
            <m:ctrlPr>
              <w:rPr>
                <w:rFonts w:ascii="Cambria Math" w:hAnsi="Cambria Math"/>
              </w:rPr>
            </m:ctrlPr>
          </m:fPr>
          <m:num>
            <m:r>
              <w:rPr>
                <w:rFonts w:ascii="Cambria Math" w:hAnsi="Cambria Math"/>
              </w:rPr>
              <m:t>13</m:t>
            </m:r>
          </m:num>
          <m:den>
            <m:r>
              <w:rPr>
                <w:rFonts w:ascii="Cambria Math" w:hAnsi="Cambria Math"/>
              </w:rPr>
              <m:t>52</m:t>
            </m:r>
          </m:den>
        </m:f>
      </m:oMath>
    </w:p>
    <w:p w14:paraId="12636B61" w14:textId="77777777" w:rsidR="0063262C" w:rsidRDefault="0063262C">
      <w:pPr>
        <w:pStyle w:val="BodyText"/>
      </w:pPr>
      <w:r>
        <w:t xml:space="preserve"> c) </w:t>
      </w:r>
      <m:oMath>
        <m:f>
          <m:fPr>
            <m:ctrlPr>
              <w:rPr>
                <w:rFonts w:ascii="Cambria Math" w:hAnsi="Cambria Math"/>
              </w:rPr>
            </m:ctrlPr>
          </m:fPr>
          <m:num>
            <m:r>
              <w:rPr>
                <w:rFonts w:ascii="Cambria Math" w:hAnsi="Cambria Math"/>
              </w:rPr>
              <m:t>16</m:t>
            </m:r>
          </m:num>
          <m:den>
            <m:r>
              <w:rPr>
                <w:rFonts w:ascii="Cambria Math" w:hAnsi="Cambria Math"/>
              </w:rPr>
              <m:t>52</m:t>
            </m:r>
          </m:den>
        </m:f>
      </m:oMath>
    </w:p>
    <w:p w14:paraId="67F63C07" w14:textId="0B1B2349" w:rsidR="0063262C" w:rsidRDefault="0063262C">
      <w:pPr>
        <w:pStyle w:val="BodyText"/>
      </w:pPr>
      <w:r>
        <w:t xml:space="preserve"> d) </w:t>
      </w:r>
      <m:oMath>
        <m:f>
          <m:fPr>
            <m:ctrlPr>
              <w:rPr>
                <w:rFonts w:ascii="Cambria Math" w:hAnsi="Cambria Math"/>
              </w:rPr>
            </m:ctrlPr>
          </m:fPr>
          <m:num>
            <m:r>
              <w:rPr>
                <w:rFonts w:ascii="Cambria Math" w:hAnsi="Cambria Math"/>
              </w:rPr>
              <m:t>17</m:t>
            </m:r>
          </m:num>
          <m:den>
            <m:r>
              <w:rPr>
                <w:rFonts w:ascii="Cambria Math" w:hAnsi="Cambria Math"/>
              </w:rPr>
              <m:t>52</m:t>
            </m:r>
          </m:den>
        </m:f>
      </m:oMath>
    </w:p>
    <w:p w14:paraId="1F020B32" w14:textId="77777777" w:rsidR="0063262C" w:rsidRDefault="0063262C">
      <w:pPr>
        <w:pStyle w:val="BodyText"/>
      </w:pPr>
      <w:r>
        <w:t xml:space="preserve">6. O fabrică produce 90 </w:t>
      </w:r>
    </w:p>
    <w:p w14:paraId="7E3B6119" w14:textId="77777777" w:rsidR="0063262C" w:rsidRPr="00AA2CD5" w:rsidRDefault="0063262C">
      <w:pPr>
        <w:pStyle w:val="BodyText"/>
        <w:rPr>
          <w:lang w:val="de-DE"/>
        </w:rPr>
      </w:pPr>
      <w:r>
        <w:t xml:space="preserve"> </w:t>
      </w:r>
      <w:r w:rsidRPr="00AA2CD5">
        <w:rPr>
          <w:lang w:val="de-DE"/>
        </w:rPr>
        <w:t xml:space="preserve">a)  </w:t>
      </w:r>
      <m:oMath>
        <m:r>
          <w:rPr>
            <w:rFonts w:ascii="Cambria Math" w:hAnsi="Cambria Math"/>
            <w:lang w:val="de-DE"/>
          </w:rPr>
          <m:t>0.59049</m:t>
        </m:r>
      </m:oMath>
    </w:p>
    <w:p w14:paraId="7F385B7A" w14:textId="77777777" w:rsidR="0063262C" w:rsidRPr="00AA2CD5" w:rsidRDefault="0063262C">
      <w:pPr>
        <w:pStyle w:val="BodyText"/>
        <w:rPr>
          <w:lang w:val="de-DE"/>
        </w:rPr>
      </w:pPr>
      <w:r w:rsidRPr="00AA2CD5">
        <w:rPr>
          <w:lang w:val="de-DE"/>
        </w:rPr>
        <w:lastRenderedPageBreak/>
        <w:t xml:space="preserve"> b)  </w:t>
      </w:r>
      <m:oMath>
        <m:r>
          <w:rPr>
            <w:rFonts w:ascii="Cambria Math" w:hAnsi="Cambria Math"/>
            <w:lang w:val="de-DE"/>
          </w:rPr>
          <m:t>0.5</m:t>
        </m:r>
      </m:oMath>
    </w:p>
    <w:p w14:paraId="53E43183" w14:textId="77777777" w:rsidR="0063262C" w:rsidRPr="00AA2CD5" w:rsidRDefault="0063262C">
      <w:pPr>
        <w:pStyle w:val="BodyText"/>
        <w:rPr>
          <w:lang w:val="de-DE"/>
        </w:rPr>
      </w:pPr>
      <w:r w:rsidRPr="00AA2CD5">
        <w:rPr>
          <w:lang w:val="de-DE"/>
        </w:rPr>
        <w:t xml:space="preserve"> c) </w:t>
      </w:r>
      <m:oMath>
        <m:r>
          <w:rPr>
            <w:rFonts w:ascii="Cambria Math" w:hAnsi="Cambria Math"/>
            <w:lang w:val="de-DE"/>
          </w:rPr>
          <m:t>0.40951</m:t>
        </m:r>
      </m:oMath>
    </w:p>
    <w:p w14:paraId="6C69B4C7" w14:textId="744C62A7" w:rsidR="0063262C" w:rsidRPr="00AA2CD5" w:rsidRDefault="0063262C">
      <w:pPr>
        <w:pStyle w:val="BodyText"/>
        <w:rPr>
          <w:lang w:val="de-DE"/>
        </w:rPr>
      </w:pPr>
      <w:r w:rsidRPr="00AA2CD5">
        <w:rPr>
          <w:lang w:val="de-DE"/>
        </w:rPr>
        <w:t xml:space="preserve"> d) </w:t>
      </w:r>
      <m:oMath>
        <m:r>
          <w:rPr>
            <w:rFonts w:ascii="Cambria Math" w:hAnsi="Cambria Math"/>
            <w:lang w:val="de-DE"/>
          </w:rPr>
          <m:t>0.1</m:t>
        </m:r>
      </m:oMath>
    </w:p>
    <w:p w14:paraId="403B4155" w14:textId="77777777" w:rsidR="0063262C" w:rsidRPr="00AA2CD5" w:rsidRDefault="0063262C">
      <w:pPr>
        <w:pStyle w:val="BodyText"/>
        <w:rPr>
          <w:lang w:val="de-DE"/>
        </w:rPr>
      </w:pPr>
      <w:r w:rsidRPr="00AA2CD5">
        <w:rPr>
          <w:lang w:val="de-DE"/>
        </w:rPr>
        <w:t xml:space="preserve">7. Un magazin alimentar vinde mere cu un 2 </w:t>
      </w:r>
    </w:p>
    <w:p w14:paraId="408290FE" w14:textId="77777777" w:rsidR="0063262C" w:rsidRDefault="0063262C">
      <w:pPr>
        <w:pStyle w:val="BodyText"/>
      </w:pPr>
      <w:r w:rsidRPr="00AA2CD5">
        <w:rPr>
          <w:lang w:val="de-DE"/>
        </w:rPr>
        <w:t xml:space="preserve"> </w:t>
      </w:r>
      <w:r>
        <w:t xml:space="preserve">a)  </w:t>
      </w:r>
      <m:oMath>
        <m:r>
          <w:rPr>
            <w:rFonts w:ascii="Cambria Math" w:hAnsi="Cambria Math"/>
          </w:rPr>
          <m:t>0.8187</m:t>
        </m:r>
      </m:oMath>
    </w:p>
    <w:p w14:paraId="66455FBD" w14:textId="77777777" w:rsidR="0063262C" w:rsidRDefault="0063262C">
      <w:pPr>
        <w:pStyle w:val="BodyText"/>
      </w:pPr>
      <w:r>
        <w:t xml:space="preserve"> b)  </w:t>
      </w:r>
      <m:oMath>
        <m:r>
          <w:rPr>
            <w:rFonts w:ascii="Cambria Math" w:hAnsi="Cambria Math"/>
          </w:rPr>
          <m:t>0.0201</m:t>
        </m:r>
      </m:oMath>
    </w:p>
    <w:p w14:paraId="6B8966F9" w14:textId="77777777" w:rsidR="0063262C" w:rsidRDefault="0063262C">
      <w:pPr>
        <w:pStyle w:val="BodyText"/>
      </w:pPr>
      <w:r>
        <w:t xml:space="preserve"> c) </w:t>
      </w:r>
      <m:oMath>
        <m:r>
          <w:rPr>
            <w:rFonts w:ascii="Cambria Math" w:hAnsi="Cambria Math"/>
          </w:rPr>
          <m:t>0.1353</m:t>
        </m:r>
      </m:oMath>
    </w:p>
    <w:p w14:paraId="2E492723" w14:textId="11403CB8" w:rsidR="0063262C" w:rsidRDefault="0063262C">
      <w:pPr>
        <w:pStyle w:val="BodyText"/>
      </w:pPr>
      <w:r>
        <w:t xml:space="preserve"> d) </w:t>
      </w:r>
      <m:oMath>
        <m:r>
          <w:rPr>
            <w:rFonts w:ascii="Cambria Math" w:hAnsi="Cambria Math"/>
          </w:rPr>
          <m:t>0.9801</m:t>
        </m:r>
      </m:oMath>
    </w:p>
    <w:p w14:paraId="0C3115F0" w14:textId="77777777" w:rsidR="0063262C" w:rsidRDefault="0063262C">
      <w:pPr>
        <w:pStyle w:val="BodyText"/>
      </w:pPr>
      <w:r>
        <w:t xml:space="preserve">8. O cutie conține 10 becuri, dintre care 3 sunt defecte. Dacă alegeți 2 becuri la întâmplare, care este probabilitatea ca ambele să fie defecte? </w:t>
      </w:r>
    </w:p>
    <w:p w14:paraId="61AF1B4C"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15</m:t>
            </m:r>
          </m:den>
        </m:f>
      </m:oMath>
    </w:p>
    <w:p w14:paraId="72177B40" w14:textId="77777777" w:rsidR="0063262C" w:rsidRDefault="0063262C">
      <w:pPr>
        <w:pStyle w:val="BodyText"/>
      </w:pPr>
      <w:r>
        <w:t xml:space="preserve"> b)  </w:t>
      </w:r>
      <m:oMath>
        <m:f>
          <m:fPr>
            <m:ctrlPr>
              <w:rPr>
                <w:rFonts w:ascii="Cambria Math" w:hAnsi="Cambria Math"/>
              </w:rPr>
            </m:ctrlPr>
          </m:fPr>
          <m:num>
            <m:r>
              <w:rPr>
                <w:rFonts w:ascii="Cambria Math" w:hAnsi="Cambria Math"/>
              </w:rPr>
              <m:t>3</m:t>
            </m:r>
          </m:num>
          <m:den>
            <m:r>
              <w:rPr>
                <w:rFonts w:ascii="Cambria Math" w:hAnsi="Cambria Math"/>
              </w:rPr>
              <m:t>10</m:t>
            </m:r>
          </m:den>
        </m:f>
      </m:oMath>
    </w:p>
    <w:p w14:paraId="31C503D6" w14:textId="77777777"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5</m:t>
            </m:r>
          </m:den>
        </m:f>
      </m:oMath>
    </w:p>
    <w:p w14:paraId="476F3278" w14:textId="6E3104D4" w:rsidR="0063262C" w:rsidRDefault="0063262C">
      <w:pPr>
        <w:pStyle w:val="BodyText"/>
      </w:pPr>
      <w:r>
        <w:t xml:space="preserve"> d) </w:t>
      </w:r>
      <m:oMath>
        <m:f>
          <m:fPr>
            <m:ctrlPr>
              <w:rPr>
                <w:rFonts w:ascii="Cambria Math" w:hAnsi="Cambria Math"/>
              </w:rPr>
            </m:ctrlPr>
          </m:fPr>
          <m:num>
            <m:r>
              <w:rPr>
                <w:rFonts w:ascii="Cambria Math" w:hAnsi="Cambria Math"/>
              </w:rPr>
              <m:t>3</m:t>
            </m:r>
          </m:num>
          <m:den>
            <m:r>
              <w:rPr>
                <w:rFonts w:ascii="Cambria Math" w:hAnsi="Cambria Math"/>
              </w:rPr>
              <m:t>45</m:t>
            </m:r>
          </m:den>
        </m:f>
      </m:oMath>
    </w:p>
    <w:p w14:paraId="62E0ABA8" w14:textId="77777777" w:rsidR="0063262C" w:rsidRDefault="0063262C">
      <w:pPr>
        <w:pStyle w:val="BodyText"/>
      </w:pPr>
      <w:r>
        <w:t xml:space="preserve">9. O persoană are 4 perechi de șosete. Dacă selectează aleatoriu 3 șosete, care este probabilitatea să aleagă șosete din aceeași pereche? </w:t>
      </w:r>
    </w:p>
    <w:p w14:paraId="6B7C7C69"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2</m:t>
            </m:r>
          </m:den>
        </m:f>
      </m:oMath>
    </w:p>
    <w:p w14:paraId="1157150B" w14:textId="77777777" w:rsidR="0063262C" w:rsidRDefault="0063262C">
      <w:pPr>
        <w:pStyle w:val="BodyText"/>
      </w:pPr>
      <w:r>
        <w:t xml:space="preserve"> b)  </w:t>
      </w:r>
      <m:oMath>
        <m:f>
          <m:fPr>
            <m:ctrlPr>
              <w:rPr>
                <w:rFonts w:ascii="Cambria Math" w:hAnsi="Cambria Math"/>
              </w:rPr>
            </m:ctrlPr>
          </m:fPr>
          <m:num>
            <m:r>
              <w:rPr>
                <w:rFonts w:ascii="Cambria Math" w:hAnsi="Cambria Math"/>
              </w:rPr>
              <m:t>1</m:t>
            </m:r>
          </m:num>
          <m:den>
            <m:r>
              <w:rPr>
                <w:rFonts w:ascii="Cambria Math" w:hAnsi="Cambria Math"/>
              </w:rPr>
              <m:t>4</m:t>
            </m:r>
          </m:den>
        </m:f>
      </m:oMath>
    </w:p>
    <w:p w14:paraId="4BA2FD95" w14:textId="77777777" w:rsidR="0063262C" w:rsidRDefault="0063262C">
      <w:pPr>
        <w:pStyle w:val="BodyText"/>
      </w:pPr>
      <w:r>
        <w:t xml:space="preserve"> c) </w:t>
      </w:r>
      <m:oMath>
        <m:f>
          <m:fPr>
            <m:ctrlPr>
              <w:rPr>
                <w:rFonts w:ascii="Cambria Math" w:hAnsi="Cambria Math"/>
              </w:rPr>
            </m:ctrlPr>
          </m:fPr>
          <m:num>
            <m:r>
              <w:rPr>
                <w:rFonts w:ascii="Cambria Math" w:hAnsi="Cambria Math"/>
              </w:rPr>
              <m:t>3</m:t>
            </m:r>
          </m:num>
          <m:den>
            <m:r>
              <w:rPr>
                <w:rFonts w:ascii="Cambria Math" w:hAnsi="Cambria Math"/>
              </w:rPr>
              <m:t>10</m:t>
            </m:r>
          </m:den>
        </m:f>
      </m:oMath>
    </w:p>
    <w:p w14:paraId="0FF00DBF" w14:textId="46E71698" w:rsidR="0063262C" w:rsidRDefault="0063262C">
      <w:pPr>
        <w:pStyle w:val="BodyText"/>
      </w:pPr>
      <w:r>
        <w:t xml:space="preserve"> d) </w:t>
      </w:r>
      <m:oMath>
        <m:f>
          <m:fPr>
            <m:ctrlPr>
              <w:rPr>
                <w:rFonts w:ascii="Cambria Math" w:hAnsi="Cambria Math"/>
              </w:rPr>
            </m:ctrlPr>
          </m:fPr>
          <m:num>
            <m:r>
              <w:rPr>
                <w:rFonts w:ascii="Cambria Math" w:hAnsi="Cambria Math"/>
              </w:rPr>
              <m:t>4</m:t>
            </m:r>
          </m:num>
          <m:den>
            <m:r>
              <w:rPr>
                <w:rFonts w:ascii="Cambria Math" w:hAnsi="Cambria Math"/>
              </w:rPr>
              <m:t>15</m:t>
            </m:r>
          </m:den>
        </m:f>
      </m:oMath>
    </w:p>
    <w:p w14:paraId="61054466" w14:textId="77777777" w:rsidR="0063262C" w:rsidRDefault="0063262C">
      <w:pPr>
        <w:pStyle w:val="BodyText"/>
      </w:pPr>
      <w:r>
        <w:t xml:space="preserve">10. Un sondaj arată că 70 </w:t>
      </w:r>
    </w:p>
    <w:p w14:paraId="08C345C0" w14:textId="77777777" w:rsidR="0063262C" w:rsidRDefault="0063262C">
      <w:pPr>
        <w:pStyle w:val="BodyText"/>
      </w:pPr>
      <w:r>
        <w:t xml:space="preserve"> a)  </w:t>
      </w:r>
      <m:oMath>
        <m:r>
          <w:rPr>
            <w:rFonts w:ascii="Cambria Math" w:hAnsi="Cambria Math"/>
          </w:rPr>
          <m:t>0.2401</m:t>
        </m:r>
      </m:oMath>
    </w:p>
    <w:p w14:paraId="68D5F5F0" w14:textId="77777777" w:rsidR="0063262C" w:rsidRPr="00AA2CD5" w:rsidRDefault="0063262C">
      <w:pPr>
        <w:pStyle w:val="BodyText"/>
        <w:rPr>
          <w:lang w:val="de-DE"/>
        </w:rPr>
      </w:pPr>
      <w:r>
        <w:t xml:space="preserve"> </w:t>
      </w:r>
      <w:r w:rsidRPr="00AA2CD5">
        <w:rPr>
          <w:lang w:val="de-DE"/>
        </w:rPr>
        <w:t xml:space="preserve">b)  </w:t>
      </w:r>
      <m:oMath>
        <m:r>
          <w:rPr>
            <w:rFonts w:ascii="Cambria Math" w:hAnsi="Cambria Math"/>
            <w:lang w:val="de-DE"/>
          </w:rPr>
          <m:t>0.3025</m:t>
        </m:r>
      </m:oMath>
    </w:p>
    <w:p w14:paraId="70E29C23" w14:textId="77777777" w:rsidR="0063262C" w:rsidRPr="00AA2CD5" w:rsidRDefault="0063262C">
      <w:pPr>
        <w:pStyle w:val="BodyText"/>
        <w:rPr>
          <w:lang w:val="de-DE"/>
        </w:rPr>
      </w:pPr>
      <w:r w:rsidRPr="00AA2CD5">
        <w:rPr>
          <w:lang w:val="de-DE"/>
        </w:rPr>
        <w:t xml:space="preserve"> c) </w:t>
      </w:r>
      <m:oMath>
        <m:r>
          <w:rPr>
            <w:rFonts w:ascii="Cambria Math" w:hAnsi="Cambria Math"/>
            <w:lang w:val="de-DE"/>
          </w:rPr>
          <m:t>0.064</m:t>
        </m:r>
      </m:oMath>
    </w:p>
    <w:p w14:paraId="074C1E4C" w14:textId="408CDD6E" w:rsidR="0063262C" w:rsidRPr="00AA2CD5" w:rsidRDefault="0063262C">
      <w:pPr>
        <w:pStyle w:val="BodyText"/>
        <w:rPr>
          <w:lang w:val="de-DE"/>
        </w:rPr>
      </w:pPr>
      <w:r w:rsidRPr="00AA2CD5">
        <w:rPr>
          <w:lang w:val="de-DE"/>
        </w:rPr>
        <w:t xml:space="preserve"> d) </w:t>
      </w:r>
      <m:oMath>
        <m:r>
          <w:rPr>
            <w:rFonts w:ascii="Cambria Math" w:hAnsi="Cambria Math"/>
            <w:lang w:val="de-DE"/>
          </w:rPr>
          <m:t>0.15</m:t>
        </m:r>
      </m:oMath>
    </w:p>
    <w:p w14:paraId="0E330F25" w14:textId="1095784A" w:rsidR="0063262C" w:rsidRPr="00AA2CD5" w:rsidRDefault="0063262C">
      <w:pPr>
        <w:pStyle w:val="BodyText"/>
        <w:rPr>
          <w:lang w:val="de-DE"/>
        </w:rPr>
      </w:pPr>
      <w:r w:rsidRPr="00AA2CD5">
        <w:rPr>
          <w:b/>
          <w:i/>
          <w:sz w:val="28"/>
          <w:lang w:val="de-DE"/>
        </w:rPr>
        <w:t>Răspunsuri</w:t>
      </w:r>
    </w:p>
    <w:p w14:paraId="6EF00001" w14:textId="77777777" w:rsidR="0063262C" w:rsidRPr="00AA2CD5" w:rsidRDefault="0063262C">
      <w:pPr>
        <w:pStyle w:val="BodyText"/>
        <w:rPr>
          <w:lang w:val="de-DE"/>
        </w:rPr>
      </w:pPr>
      <w:r w:rsidRPr="00AA2CD5">
        <w:rPr>
          <w:lang w:val="de-DE"/>
        </w:rPr>
        <w:t xml:space="preserve">1. Răspuns: </w:t>
      </w:r>
    </w:p>
    <w:p w14:paraId="57D8C77F" w14:textId="083D2333" w:rsidR="0063262C" w:rsidRDefault="0063262C">
      <w:pPr>
        <w:pStyle w:val="BodyText"/>
      </w:pPr>
      <w:r w:rsidRPr="00AA2CD5">
        <w:rPr>
          <w:lang w:val="de-DE"/>
        </w:rPr>
        <w:t xml:space="preserve"> </w:t>
      </w:r>
      <w:r>
        <w:t>b) Explicație: Total bile = . Probabilitatea albastru = .</w:t>
      </w:r>
      <m:oMath>
        <m:f>
          <m:fPr>
            <m:ctrlPr>
              <w:rPr>
                <w:rFonts w:ascii="Cambria Math" w:hAnsi="Cambria Math"/>
              </w:rPr>
            </m:ctrlPr>
          </m:fPr>
          <m:num>
            <m:r>
              <w:rPr>
                <w:rFonts w:ascii="Cambria Math" w:hAnsi="Cambria Math"/>
              </w:rPr>
              <m:t>4</m:t>
            </m:r>
          </m:num>
          <m:den>
            <m:r>
              <w:rPr>
                <w:rFonts w:ascii="Cambria Math" w:hAnsi="Cambria Math"/>
              </w:rPr>
              <m:t>12</m:t>
            </m:r>
          </m:den>
        </m:f>
        <m:r>
          <w:rPr>
            <w:rFonts w:ascii="Cambria Math" w:hAnsi="Cambria Math"/>
          </w:rPr>
          <m:t>3</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12</m:t>
        </m:r>
        <m:f>
          <m:fPr>
            <m:ctrlPr>
              <w:rPr>
                <w:rFonts w:ascii="Cambria Math" w:hAnsi="Cambria Math"/>
              </w:rPr>
            </m:ctrlPr>
          </m:fPr>
          <m:num>
            <m:r>
              <w:rPr>
                <w:rFonts w:ascii="Cambria Math" w:hAnsi="Cambria Math"/>
              </w:rPr>
              <m:t>4</m:t>
            </m:r>
          </m:num>
          <m:den>
            <m:r>
              <w:rPr>
                <w:rFonts w:ascii="Cambria Math" w:hAnsi="Cambria Math"/>
              </w:rPr>
              <m:t>12</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oMath>
    </w:p>
    <w:p w14:paraId="2C250462" w14:textId="77777777" w:rsidR="0063262C" w:rsidRDefault="0063262C">
      <w:pPr>
        <w:pStyle w:val="BodyText"/>
      </w:pPr>
      <w:r>
        <w:t xml:space="preserve">2. Răspuns: </w:t>
      </w:r>
    </w:p>
    <w:p w14:paraId="326A30CC" w14:textId="2325FF17" w:rsidR="0063262C" w:rsidRDefault="0063262C">
      <w:pPr>
        <w:pStyle w:val="BodyText"/>
      </w:pPr>
      <w:r>
        <w:lastRenderedPageBreak/>
        <w:t xml:space="preserve"> b) Explicație: Numerele mai mari de 4 sunt 5 și 6 (2 rezultate). Probabilitate = .</w:t>
      </w:r>
      <m:oMath>
        <m:f>
          <m:fPr>
            <m:ctrlPr>
              <w:rPr>
                <w:rFonts w:ascii="Cambria Math" w:hAnsi="Cambria Math"/>
              </w:rPr>
            </m:ctrlPr>
          </m:fPr>
          <m:num>
            <m:r>
              <w:rPr>
                <w:rFonts w:ascii="Cambria Math" w:hAnsi="Cambria Math"/>
              </w:rPr>
              <m:t>1</m:t>
            </m:r>
          </m:num>
          <m:den>
            <m:r>
              <w:rPr>
                <w:rFonts w:ascii="Cambria Math" w:hAnsi="Cambria Math"/>
              </w:rPr>
              <m:t>3</m:t>
            </m:r>
          </m:den>
        </m:f>
        <m:f>
          <m:fPr>
            <m:ctrlPr>
              <w:rPr>
                <w:rFonts w:ascii="Cambria Math" w:hAnsi="Cambria Math"/>
              </w:rPr>
            </m:ctrlPr>
          </m:fPr>
          <m:num>
            <m:r>
              <w:rPr>
                <w:rFonts w:ascii="Cambria Math" w:hAnsi="Cambria Math"/>
              </w:rPr>
              <m:t>2</m:t>
            </m:r>
          </m:num>
          <m:den>
            <m:r>
              <w:rPr>
                <w:rFonts w:ascii="Cambria Math" w:hAnsi="Cambria Math"/>
              </w:rPr>
              <m:t>6</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oMath>
    </w:p>
    <w:p w14:paraId="41211131" w14:textId="77777777" w:rsidR="0063262C" w:rsidRDefault="0063262C">
      <w:pPr>
        <w:pStyle w:val="BodyText"/>
      </w:pPr>
      <w:r>
        <w:t xml:space="preserve">3. Răspuns: </w:t>
      </w:r>
    </w:p>
    <w:p w14:paraId="2EDEDDE6" w14:textId="2C9D5B45" w:rsidR="0063262C" w:rsidRPr="00AA2CD5" w:rsidRDefault="0063262C">
      <w:pPr>
        <w:pStyle w:val="BodyText"/>
        <w:rPr>
          <w:lang w:val="de-DE"/>
        </w:rPr>
      </w:pPr>
      <w:r>
        <w:t xml:space="preserve"> b) Explicație: Folosind excluderea incluziunii: . </w:t>
      </w:r>
      <w:r w:rsidRPr="00AA2CD5">
        <w:rPr>
          <w:lang w:val="de-DE"/>
        </w:rPr>
        <w:t>Astfel.</w:t>
      </w:r>
      <m:oMath>
        <m:f>
          <m:fPr>
            <m:ctrlPr>
              <w:rPr>
                <w:rFonts w:ascii="Cambria Math" w:hAnsi="Cambria Math"/>
              </w:rPr>
            </m:ctrlPr>
          </m:fPr>
          <m:num>
            <m:r>
              <w:rPr>
                <w:rFonts w:ascii="Cambria Math" w:hAnsi="Cambria Math"/>
                <w:lang w:val="de-DE"/>
              </w:rPr>
              <m:t>5</m:t>
            </m:r>
          </m:num>
          <m:den>
            <m:r>
              <w:rPr>
                <w:rFonts w:ascii="Cambria Math" w:hAnsi="Cambria Math"/>
                <w:lang w:val="de-DE"/>
              </w:rPr>
              <m:t>6</m:t>
            </m:r>
          </m:den>
        </m:f>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lang w:val="de-DE"/>
              </w:rPr>
              <m:t>∪</m:t>
            </m:r>
            <m:r>
              <w:rPr>
                <w:rFonts w:ascii="Cambria Math" w:hAnsi="Cambria Math"/>
              </w:rPr>
              <m:t>B</m:t>
            </m:r>
          </m:e>
        </m:d>
        <m:r>
          <m:rPr>
            <m:sty m:val="p"/>
          </m:rPr>
          <w:rPr>
            <w:rFonts w:ascii="Cambria Math" w:hAnsi="Cambria Math"/>
            <w:lang w:val="de-DE"/>
          </w:rPr>
          <m:t>=</m:t>
        </m:r>
        <m:r>
          <w:rPr>
            <w:rFonts w:ascii="Cambria Math" w:hAnsi="Cambria Math"/>
          </w:rPr>
          <m:t>P</m:t>
        </m:r>
        <m:d>
          <m:dPr>
            <m:ctrlPr>
              <w:rPr>
                <w:rFonts w:ascii="Cambria Math" w:hAnsi="Cambria Math"/>
              </w:rPr>
            </m:ctrlPr>
          </m:dPr>
          <m:e>
            <m:r>
              <w:rPr>
                <w:rFonts w:ascii="Cambria Math" w:hAnsi="Cambria Math"/>
              </w:rPr>
              <m:t>A</m:t>
            </m:r>
          </m:e>
        </m:d>
        <m:r>
          <m:rPr>
            <m:sty m:val="p"/>
          </m:rPr>
          <w:rPr>
            <w:rFonts w:ascii="Cambria Math" w:hAnsi="Cambria Math"/>
            <w:lang w:val="de-DE"/>
          </w:rPr>
          <m:t>+</m:t>
        </m:r>
        <m:r>
          <w:rPr>
            <w:rFonts w:ascii="Cambria Math" w:hAnsi="Cambria Math"/>
          </w:rPr>
          <m:t>P</m:t>
        </m:r>
        <m:d>
          <m:dPr>
            <m:ctrlPr>
              <w:rPr>
                <w:rFonts w:ascii="Cambria Math" w:hAnsi="Cambria Math"/>
              </w:rPr>
            </m:ctrlPr>
          </m:dPr>
          <m:e>
            <m:r>
              <w:rPr>
                <w:rFonts w:ascii="Cambria Math" w:hAnsi="Cambria Math"/>
              </w:rPr>
              <m:t>B</m:t>
            </m:r>
          </m:e>
        </m:d>
        <m:r>
          <m:rPr>
            <m:sty m:val="p"/>
          </m:rPr>
          <w:rPr>
            <w:rFonts w:ascii="Cambria Math" w:hAnsi="Cambria Math"/>
            <w:lang w:val="de-DE"/>
          </w:rPr>
          <m:t>-</m:t>
        </m:r>
        <m:r>
          <w:rPr>
            <w:rFonts w:ascii="Cambria Math" w:hAnsi="Cambria Math"/>
          </w:rPr>
          <m:t>P</m:t>
        </m:r>
        <m:d>
          <m:dPr>
            <m:ctrlPr>
              <w:rPr>
                <w:rFonts w:ascii="Cambria Math" w:hAnsi="Cambria Math"/>
              </w:rPr>
            </m:ctrlPr>
          </m:dPr>
          <m:e>
            <m:r>
              <w:rPr>
                <w:rFonts w:ascii="Cambria Math" w:hAnsi="Cambria Math"/>
              </w:rPr>
              <m:t>A</m:t>
            </m:r>
            <m:r>
              <m:rPr>
                <m:sty m:val="p"/>
              </m:rPr>
              <w:rPr>
                <w:rFonts w:ascii="Cambria Math" w:hAnsi="Cambria Math"/>
                <w:lang w:val="de-DE"/>
              </w:rPr>
              <m:t>∩</m:t>
            </m:r>
            <m:r>
              <w:rPr>
                <w:rFonts w:ascii="Cambria Math" w:hAnsi="Cambria Math"/>
              </w:rPr>
              <m:t>B</m:t>
            </m:r>
          </m:e>
        </m:d>
        <m:f>
          <m:fPr>
            <m:ctrlPr>
              <w:rPr>
                <w:rFonts w:ascii="Cambria Math" w:hAnsi="Cambria Math"/>
              </w:rPr>
            </m:ctrlPr>
          </m:fPr>
          <m:num>
            <m:r>
              <w:rPr>
                <w:rFonts w:ascii="Cambria Math" w:hAnsi="Cambria Math"/>
                <w:lang w:val="de-DE"/>
              </w:rPr>
              <m:t>18</m:t>
            </m:r>
            <m:r>
              <m:rPr>
                <m:sty m:val="p"/>
              </m:rPr>
              <w:rPr>
                <w:rFonts w:ascii="Cambria Math" w:hAnsi="Cambria Math"/>
                <w:lang w:val="de-DE"/>
              </w:rPr>
              <m:t>+</m:t>
            </m:r>
            <m:r>
              <w:rPr>
                <w:rFonts w:ascii="Cambria Math" w:hAnsi="Cambria Math"/>
                <w:lang w:val="de-DE"/>
              </w:rPr>
              <m:t>15</m:t>
            </m:r>
            <m:r>
              <m:rPr>
                <m:sty m:val="p"/>
              </m:rPr>
              <w:rPr>
                <w:rFonts w:ascii="Cambria Math" w:hAnsi="Cambria Math"/>
                <w:lang w:val="de-DE"/>
              </w:rPr>
              <m:t>-</m:t>
            </m:r>
            <m:r>
              <w:rPr>
                <w:rFonts w:ascii="Cambria Math" w:hAnsi="Cambria Math"/>
                <w:lang w:val="de-DE"/>
              </w:rPr>
              <m:t>10</m:t>
            </m:r>
          </m:num>
          <m:den>
            <m:r>
              <w:rPr>
                <w:rFonts w:ascii="Cambria Math" w:hAnsi="Cambria Math"/>
                <w:lang w:val="de-DE"/>
              </w:rPr>
              <m:t>30</m:t>
            </m:r>
          </m:den>
        </m:f>
        <m:r>
          <m:rPr>
            <m:sty m:val="p"/>
          </m:rPr>
          <w:rPr>
            <w:rFonts w:ascii="Cambria Math" w:hAnsi="Cambria Math"/>
            <w:lang w:val="de-DE"/>
          </w:rPr>
          <m:t>=</m:t>
        </m:r>
        <m:f>
          <m:fPr>
            <m:ctrlPr>
              <w:rPr>
                <w:rFonts w:ascii="Cambria Math" w:hAnsi="Cambria Math"/>
              </w:rPr>
            </m:ctrlPr>
          </m:fPr>
          <m:num>
            <m:r>
              <w:rPr>
                <w:rFonts w:ascii="Cambria Math" w:hAnsi="Cambria Math"/>
                <w:lang w:val="de-DE"/>
              </w:rPr>
              <m:t>23</m:t>
            </m:r>
          </m:num>
          <m:den>
            <m:r>
              <w:rPr>
                <w:rFonts w:ascii="Cambria Math" w:hAnsi="Cambria Math"/>
                <w:lang w:val="de-DE"/>
              </w:rPr>
              <m:t>30</m:t>
            </m:r>
          </m:den>
        </m:f>
      </m:oMath>
    </w:p>
    <w:p w14:paraId="60BDE9EF" w14:textId="77777777" w:rsidR="0063262C" w:rsidRPr="00AA2CD5" w:rsidRDefault="0063262C">
      <w:pPr>
        <w:pStyle w:val="BodyText"/>
        <w:rPr>
          <w:lang w:val="de-DE"/>
        </w:rPr>
      </w:pPr>
      <w:r w:rsidRPr="00AA2CD5">
        <w:rPr>
          <w:lang w:val="de-DE"/>
        </w:rPr>
        <w:t>4. Răspuns:</w:t>
      </w:r>
    </w:p>
    <w:p w14:paraId="36F38796" w14:textId="70C46FBB" w:rsidR="0063262C" w:rsidRPr="00AA2CD5" w:rsidRDefault="0063262C">
      <w:pPr>
        <w:pStyle w:val="BodyText"/>
        <w:rPr>
          <w:lang w:val="de-DE"/>
        </w:rPr>
      </w:pPr>
      <w:r w:rsidRPr="00AA2CD5">
        <w:rPr>
          <w:lang w:val="de-DE"/>
        </w:rPr>
        <w:t xml:space="preserve"> d) Explicație: Rezultate posibile pentru o sumă de 7: (1,6), (2,5), (3,4), (4,3), (5,2), (6,1) = 6 rezultate. Rezultate totale = . Probabilitate = .</w:t>
      </w:r>
      <m:oMath>
        <m:f>
          <m:fPr>
            <m:ctrlPr>
              <w:rPr>
                <w:rFonts w:ascii="Cambria Math" w:hAnsi="Cambria Math"/>
              </w:rPr>
            </m:ctrlPr>
          </m:fPr>
          <m:num>
            <m:r>
              <w:rPr>
                <w:rFonts w:ascii="Cambria Math" w:hAnsi="Cambria Math"/>
                <w:lang w:val="de-DE"/>
              </w:rPr>
              <m:t>5</m:t>
            </m:r>
          </m:num>
          <m:den>
            <m:r>
              <w:rPr>
                <w:rFonts w:ascii="Cambria Math" w:hAnsi="Cambria Math"/>
                <w:lang w:val="de-DE"/>
              </w:rPr>
              <m:t>36</m:t>
            </m:r>
          </m:den>
        </m:f>
        <m:r>
          <w:rPr>
            <w:rFonts w:ascii="Cambria Math" w:hAnsi="Cambria Math"/>
            <w:lang w:val="de-DE"/>
          </w:rPr>
          <m:t>6</m:t>
        </m:r>
        <m:r>
          <m:rPr>
            <m:sty m:val="p"/>
          </m:rPr>
          <w:rPr>
            <w:rFonts w:ascii="Cambria Math" w:hAnsi="Cambria Math"/>
            <w:lang w:val="de-DE"/>
          </w:rPr>
          <m:t>×</m:t>
        </m:r>
        <m:r>
          <w:rPr>
            <w:rFonts w:ascii="Cambria Math" w:hAnsi="Cambria Math"/>
            <w:lang w:val="de-DE"/>
          </w:rPr>
          <m:t>6</m:t>
        </m:r>
        <m:r>
          <m:rPr>
            <m:sty m:val="p"/>
          </m:rPr>
          <w:rPr>
            <w:rFonts w:ascii="Cambria Math" w:hAnsi="Cambria Math"/>
            <w:lang w:val="de-DE"/>
          </w:rPr>
          <m:t>=</m:t>
        </m:r>
        <m:r>
          <w:rPr>
            <w:rFonts w:ascii="Cambria Math" w:hAnsi="Cambria Math"/>
            <w:lang w:val="de-DE"/>
          </w:rPr>
          <m:t>36</m:t>
        </m:r>
        <m:f>
          <m:fPr>
            <m:ctrlPr>
              <w:rPr>
                <w:rFonts w:ascii="Cambria Math" w:hAnsi="Cambria Math"/>
              </w:rPr>
            </m:ctrlPr>
          </m:fPr>
          <m:num>
            <m:r>
              <w:rPr>
                <w:rFonts w:ascii="Cambria Math" w:hAnsi="Cambria Math"/>
                <w:lang w:val="de-DE"/>
              </w:rPr>
              <m:t>6</m:t>
            </m:r>
          </m:num>
          <m:den>
            <m:r>
              <w:rPr>
                <w:rFonts w:ascii="Cambria Math" w:hAnsi="Cambria Math"/>
                <w:lang w:val="de-DE"/>
              </w:rPr>
              <m:t>36</m:t>
            </m:r>
          </m:den>
        </m:f>
        <m:r>
          <m:rPr>
            <m:sty m:val="p"/>
          </m:rPr>
          <w:rPr>
            <w:rFonts w:ascii="Cambria Math" w:hAnsi="Cambria Math"/>
            <w:lang w:val="de-DE"/>
          </w:rPr>
          <m:t>=</m:t>
        </m:r>
        <m:f>
          <m:fPr>
            <m:ctrlPr>
              <w:rPr>
                <w:rFonts w:ascii="Cambria Math" w:hAnsi="Cambria Math"/>
              </w:rPr>
            </m:ctrlPr>
          </m:fPr>
          <m:num>
            <m:r>
              <w:rPr>
                <w:rFonts w:ascii="Cambria Math" w:hAnsi="Cambria Math"/>
                <w:lang w:val="de-DE"/>
              </w:rPr>
              <m:t>1</m:t>
            </m:r>
          </m:num>
          <m:den>
            <m:r>
              <w:rPr>
                <w:rFonts w:ascii="Cambria Math" w:hAnsi="Cambria Math"/>
                <w:lang w:val="de-DE"/>
              </w:rPr>
              <m:t>6</m:t>
            </m:r>
          </m:den>
        </m:f>
      </m:oMath>
    </w:p>
    <w:p w14:paraId="6CF961B7" w14:textId="77777777" w:rsidR="0063262C" w:rsidRPr="00AA2CD5" w:rsidRDefault="0063262C">
      <w:pPr>
        <w:pStyle w:val="BodyText"/>
        <w:rPr>
          <w:lang w:val="de-DE"/>
        </w:rPr>
      </w:pPr>
      <w:r w:rsidRPr="00AA2CD5">
        <w:rPr>
          <w:lang w:val="de-DE"/>
        </w:rPr>
        <w:t xml:space="preserve">5. Răspuns: </w:t>
      </w:r>
    </w:p>
    <w:p w14:paraId="37A566D3" w14:textId="3626A99C" w:rsidR="0063262C" w:rsidRDefault="0063262C">
      <w:pPr>
        <w:pStyle w:val="BodyText"/>
      </w:pPr>
      <w:r w:rsidRPr="00AA2CD5">
        <w:rPr>
          <w:lang w:val="de-DE"/>
        </w:rPr>
        <w:t xml:space="preserve"> c) Explicație: 4 regine + 13 inimi - 1 damă de cupă = 16 rezultate favorabile. </w:t>
      </w:r>
      <w:r>
        <w:t>Probabilitate = .</w:t>
      </w:r>
      <m:oMath>
        <m:f>
          <m:fPr>
            <m:ctrlPr>
              <w:rPr>
                <w:rFonts w:ascii="Cambria Math" w:hAnsi="Cambria Math"/>
              </w:rPr>
            </m:ctrlPr>
          </m:fPr>
          <m:num>
            <m:r>
              <w:rPr>
                <w:rFonts w:ascii="Cambria Math" w:hAnsi="Cambria Math"/>
              </w:rPr>
              <m:t>16</m:t>
            </m:r>
          </m:num>
          <m:den>
            <m:r>
              <w:rPr>
                <w:rFonts w:ascii="Cambria Math" w:hAnsi="Cambria Math"/>
              </w:rPr>
              <m:t>52</m:t>
            </m:r>
          </m:den>
        </m:f>
        <m:f>
          <m:fPr>
            <m:ctrlPr>
              <w:rPr>
                <w:rFonts w:ascii="Cambria Math" w:hAnsi="Cambria Math"/>
              </w:rPr>
            </m:ctrlPr>
          </m:fPr>
          <m:num>
            <m:r>
              <w:rPr>
                <w:rFonts w:ascii="Cambria Math" w:hAnsi="Cambria Math"/>
              </w:rPr>
              <m:t>16</m:t>
            </m:r>
          </m:num>
          <m:den>
            <m:r>
              <w:rPr>
                <w:rFonts w:ascii="Cambria Math" w:hAnsi="Cambria Math"/>
              </w:rPr>
              <m:t>52</m:t>
            </m:r>
          </m:den>
        </m:f>
        <m:r>
          <m:rPr>
            <m:sty m:val="p"/>
          </m:rP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13</m:t>
            </m:r>
          </m:den>
        </m:f>
      </m:oMath>
    </w:p>
    <w:p w14:paraId="1F75BCD5" w14:textId="77777777" w:rsidR="0063262C" w:rsidRDefault="0063262C">
      <w:pPr>
        <w:pStyle w:val="BodyText"/>
      </w:pPr>
      <w:r>
        <w:t xml:space="preserve">6. Răspuns: </w:t>
      </w:r>
    </w:p>
    <w:p w14:paraId="5F66849E" w14:textId="02D9EA8F" w:rsidR="0063262C" w:rsidRDefault="0063262C">
      <w:pPr>
        <w:pStyle w:val="BodyText"/>
      </w:pPr>
      <w:r>
        <w:t xml:space="preserve"> a) Explicație: Probabilitatea ca un articol să nu prezinte defecte = 0,9. Pentru 5 articole = .</w:t>
      </w:r>
      <m:oMath>
        <m:r>
          <w:rPr>
            <w:rFonts w:ascii="Cambria Math" w:hAnsi="Cambria Math"/>
          </w:rPr>
          <m:t>0.59049</m:t>
        </m:r>
        <m:sSup>
          <m:sSupPr>
            <m:ctrlPr>
              <w:rPr>
                <w:rFonts w:ascii="Cambria Math" w:hAnsi="Cambria Math"/>
              </w:rPr>
            </m:ctrlPr>
          </m:sSupPr>
          <m:e>
            <m:r>
              <w:rPr>
                <w:rFonts w:ascii="Cambria Math" w:hAnsi="Cambria Math"/>
              </w:rPr>
              <m:t>0.9</m:t>
            </m:r>
          </m:e>
          <m:sup>
            <m:r>
              <w:rPr>
                <w:rFonts w:ascii="Cambria Math" w:hAnsi="Cambria Math"/>
              </w:rPr>
              <m:t>5</m:t>
            </m:r>
          </m:sup>
        </m:sSup>
        <m:r>
          <m:rPr>
            <m:sty m:val="p"/>
          </m:rPr>
          <w:rPr>
            <w:rFonts w:ascii="Cambria Math" w:hAnsi="Cambria Math"/>
          </w:rPr>
          <m:t>=</m:t>
        </m:r>
        <m:r>
          <w:rPr>
            <w:rFonts w:ascii="Cambria Math" w:hAnsi="Cambria Math"/>
          </w:rPr>
          <m:t>0.59049</m:t>
        </m:r>
      </m:oMath>
    </w:p>
    <w:p w14:paraId="3C9CFA43" w14:textId="77777777" w:rsidR="0063262C" w:rsidRDefault="0063262C">
      <w:pPr>
        <w:pStyle w:val="BodyText"/>
      </w:pPr>
      <w:r>
        <w:t xml:space="preserve">7. Răspuns: </w:t>
      </w:r>
    </w:p>
    <w:p w14:paraId="7AFA84AD" w14:textId="6D39C011" w:rsidR="0063262C" w:rsidRDefault="0063262C">
      <w:pPr>
        <w:pStyle w:val="BodyText"/>
      </w:pPr>
      <w:r>
        <w:t xml:space="preserve"> a) Explicație: Probabilitatea ca un măr să nu fie putred = . Astfel, probabilitatea ca cel puțin unul să fie putred = .</w:t>
      </w:r>
      <m:oMath>
        <m:r>
          <w:rPr>
            <w:rFonts w:ascii="Cambria Math" w:hAnsi="Cambria Math"/>
          </w:rPr>
          <m:t>0.8187</m:t>
        </m:r>
        <m:sSup>
          <m:sSupPr>
            <m:ctrlPr>
              <w:rPr>
                <w:rFonts w:ascii="Cambria Math" w:hAnsi="Cambria Math"/>
              </w:rPr>
            </m:ctrlPr>
          </m:sSupPr>
          <m:e>
            <m:r>
              <w:rPr>
                <w:rFonts w:ascii="Cambria Math" w:hAnsi="Cambria Math"/>
              </w:rPr>
              <m:t>0.98</m:t>
            </m:r>
          </m:e>
          <m:sup>
            <m:r>
              <w:rPr>
                <w:rFonts w:ascii="Cambria Math" w:hAnsi="Cambria Math"/>
              </w:rPr>
              <m:t>10</m:t>
            </m:r>
          </m:sup>
        </m:sSup>
        <m:r>
          <m:rPr>
            <m:sty m:val="p"/>
          </m:rPr>
          <w:rPr>
            <w:rFonts w:ascii="Cambria Math" w:hAnsi="Cambria Math"/>
          </w:rPr>
          <m:t>=</m:t>
        </m:r>
        <m:r>
          <w:rPr>
            <w:rFonts w:ascii="Cambria Math" w:hAnsi="Cambria Math"/>
          </w:rPr>
          <m:t>0.81871</m:t>
        </m:r>
        <m:r>
          <m:rPr>
            <m:sty m:val="p"/>
          </m:rPr>
          <w:rPr>
            <w:rFonts w:ascii="Cambria Math" w:hAnsi="Cambria Math"/>
          </w:rPr>
          <m:t>-</m:t>
        </m:r>
        <m:r>
          <w:rPr>
            <w:rFonts w:ascii="Cambria Math" w:hAnsi="Cambria Math"/>
          </w:rPr>
          <m:t>0.8187</m:t>
        </m:r>
        <m:r>
          <m:rPr>
            <m:sty m:val="p"/>
          </m:rPr>
          <w:rPr>
            <w:rFonts w:ascii="Cambria Math" w:hAnsi="Cambria Math"/>
          </w:rPr>
          <m:t>=</m:t>
        </m:r>
        <m:r>
          <w:rPr>
            <w:rFonts w:ascii="Cambria Math" w:hAnsi="Cambria Math"/>
          </w:rPr>
          <m:t>0.1813</m:t>
        </m:r>
      </m:oMath>
    </w:p>
    <w:p w14:paraId="624526B5" w14:textId="77777777" w:rsidR="0063262C" w:rsidRDefault="0063262C">
      <w:pPr>
        <w:pStyle w:val="BodyText"/>
      </w:pPr>
      <w:r>
        <w:t xml:space="preserve">8. Răspuns: </w:t>
      </w:r>
    </w:p>
    <w:p w14:paraId="77C0D489" w14:textId="11EAD502" w:rsidR="0063262C" w:rsidRDefault="0063262C">
      <w:pPr>
        <w:pStyle w:val="BodyText"/>
      </w:pPr>
      <w:r>
        <w:t xml:space="preserve"> a) Explicație: Total moduri de a alege 2: . Modalități de a alege 2 defecte: . Probabilitate = .</w:t>
      </w:r>
      <m:oMath>
        <m:f>
          <m:fPr>
            <m:ctrlPr>
              <w:rPr>
                <w:rFonts w:ascii="Cambria Math" w:hAnsi="Cambria Math"/>
              </w:rPr>
            </m:ctrlPr>
          </m:fPr>
          <m:num>
            <m:r>
              <w:rPr>
                <w:rFonts w:ascii="Cambria Math" w:hAnsi="Cambria Math"/>
              </w:rPr>
              <m:t>1</m:t>
            </m:r>
          </m:num>
          <m:den>
            <m:r>
              <w:rPr>
                <w:rFonts w:ascii="Cambria Math" w:hAnsi="Cambria Math"/>
              </w:rPr>
              <m:t>15</m:t>
            </m:r>
          </m:den>
        </m:f>
        <m:d>
          <m:dPr>
            <m:ctrlPr>
              <w:rPr>
                <w:rFonts w:ascii="Cambria Math" w:hAnsi="Cambria Math"/>
              </w:rPr>
            </m:ctrlPr>
          </m:dPr>
          <m:e>
            <m:f>
              <m:fPr>
                <m:type m:val="noBar"/>
                <m:ctrlPr>
                  <w:rPr>
                    <w:rFonts w:ascii="Cambria Math" w:hAnsi="Cambria Math"/>
                  </w:rPr>
                </m:ctrlPr>
              </m:fPr>
              <m:num>
                <m:r>
                  <w:rPr>
                    <w:rFonts w:ascii="Cambria Math" w:hAnsi="Cambria Math"/>
                  </w:rPr>
                  <m:t>10</m:t>
                </m:r>
              </m:num>
              <m:den>
                <m:r>
                  <w:rPr>
                    <w:rFonts w:ascii="Cambria Math" w:hAnsi="Cambria Math"/>
                  </w:rPr>
                  <m:t>2</m:t>
                </m:r>
              </m:den>
            </m:f>
          </m:e>
        </m:d>
        <m:r>
          <m:rPr>
            <m:sty m:val="p"/>
          </m:rPr>
          <w:rPr>
            <w:rFonts w:ascii="Cambria Math" w:hAnsi="Cambria Math"/>
          </w:rPr>
          <m:t>=</m:t>
        </m:r>
        <m:r>
          <w:rPr>
            <w:rFonts w:ascii="Cambria Math" w:hAnsi="Cambria Math"/>
          </w:rPr>
          <m:t>45</m:t>
        </m:r>
        <m:d>
          <m:dPr>
            <m:ctrlPr>
              <w:rPr>
                <w:rFonts w:ascii="Cambria Math" w:hAnsi="Cambria Math"/>
              </w:rPr>
            </m:ctrlPr>
          </m:dPr>
          <m:e>
            <m:f>
              <m:fPr>
                <m:type m:val="noBar"/>
                <m:ctrlPr>
                  <w:rPr>
                    <w:rFonts w:ascii="Cambria Math" w:hAnsi="Cambria Math"/>
                  </w:rPr>
                </m:ctrlPr>
              </m:fPr>
              <m:num>
                <m:r>
                  <w:rPr>
                    <w:rFonts w:ascii="Cambria Math" w:hAnsi="Cambria Math"/>
                  </w:rPr>
                  <m:t>3</m:t>
                </m:r>
              </m:num>
              <m:den>
                <m:r>
                  <w:rPr>
                    <w:rFonts w:ascii="Cambria Math" w:hAnsi="Cambria Math"/>
                  </w:rPr>
                  <m:t>2</m:t>
                </m:r>
              </m:den>
            </m:f>
          </m:e>
        </m:d>
        <m:r>
          <m:rPr>
            <m:sty m:val="p"/>
          </m:rPr>
          <w:rPr>
            <w:rFonts w:ascii="Cambria Math" w:hAnsi="Cambria Math"/>
          </w:rPr>
          <m:t>=</m:t>
        </m:r>
        <m:r>
          <w:rPr>
            <w:rFonts w:ascii="Cambria Math" w:hAnsi="Cambria Math"/>
          </w:rPr>
          <m:t>3</m:t>
        </m:r>
        <m:f>
          <m:fPr>
            <m:ctrlPr>
              <w:rPr>
                <w:rFonts w:ascii="Cambria Math" w:hAnsi="Cambria Math"/>
              </w:rPr>
            </m:ctrlPr>
          </m:fPr>
          <m:num>
            <m:r>
              <w:rPr>
                <w:rFonts w:ascii="Cambria Math" w:hAnsi="Cambria Math"/>
              </w:rPr>
              <m:t>3</m:t>
            </m:r>
          </m:num>
          <m:den>
            <m:r>
              <w:rPr>
                <w:rFonts w:ascii="Cambria Math" w:hAnsi="Cambria Math"/>
              </w:rPr>
              <m:t>45</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15</m:t>
            </m:r>
          </m:den>
        </m:f>
      </m:oMath>
    </w:p>
    <w:p w14:paraId="7A3E528E" w14:textId="77777777" w:rsidR="0063262C" w:rsidRDefault="0063262C">
      <w:pPr>
        <w:pStyle w:val="BodyText"/>
      </w:pPr>
      <w:r>
        <w:t xml:space="preserve">9. Răspuns: </w:t>
      </w:r>
    </w:p>
    <w:p w14:paraId="3BA676FE" w14:textId="43F21BAE" w:rsidR="0063262C" w:rsidRDefault="0063262C">
      <w:pPr>
        <w:pStyle w:val="BodyText"/>
      </w:pPr>
      <w:r>
        <w:t xml:space="preserve"> b) Explicație: Probabilitatea de a alege din aceeași pereche = . Funcționarea exactă depinde de selecțiile combinatorii și necesită explicații detaliate.</w:t>
      </w:r>
      <m:oMath>
        <m:f>
          <m:fPr>
            <m:ctrlPr>
              <w:rPr>
                <w:rFonts w:ascii="Cambria Math" w:hAnsi="Cambria Math"/>
              </w:rPr>
            </m:ctrlPr>
          </m:fPr>
          <m:num>
            <m:r>
              <w:rPr>
                <w:rFonts w:ascii="Cambria Math" w:hAnsi="Cambria Math"/>
              </w:rPr>
              <m:t>1</m:t>
            </m:r>
          </m:num>
          <m:den>
            <m:r>
              <w:rPr>
                <w:rFonts w:ascii="Cambria Math" w:hAnsi="Cambria Math"/>
              </w:rPr>
              <m:t>4</m:t>
            </m:r>
          </m:den>
        </m:f>
        <m:f>
          <m:fPr>
            <m:ctrlPr>
              <w:rPr>
                <w:rFonts w:ascii="Cambria Math" w:hAnsi="Cambria Math"/>
              </w:rPr>
            </m:ctrlPr>
          </m:fPr>
          <m:num>
            <m:r>
              <w:rPr>
                <w:rFonts w:ascii="Cambria Math" w:hAnsi="Cambria Math"/>
              </w:rPr>
              <m:t>4</m:t>
            </m:r>
          </m:num>
          <m:den>
            <m:r>
              <w:rPr>
                <w:rFonts w:ascii="Cambria Math" w:hAnsi="Cambria Math"/>
              </w:rPr>
              <m:t>120</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30</m:t>
            </m:r>
          </m:den>
        </m:f>
      </m:oMath>
    </w:p>
    <w:p w14:paraId="3A2A85A6" w14:textId="77777777" w:rsidR="0063262C" w:rsidRDefault="0063262C">
      <w:pPr>
        <w:pStyle w:val="BodyText"/>
      </w:pPr>
      <w:r>
        <w:t xml:space="preserve">10. Răspuns: </w:t>
      </w:r>
    </w:p>
    <w:p w14:paraId="7C2FC569" w14:textId="0C55F5DE" w:rsidR="0063262C" w:rsidRDefault="0063262C">
      <w:pPr>
        <w:pStyle w:val="BodyText"/>
      </w:pPr>
      <w:r>
        <w:t xml:space="preserve"> a) Explicație: Probabilitatea ca o persoană să prefere ceaiul = . Probabilitate toți 4 preferă cafeaua. Astfel, probabilitatea ca cel puțin unul să prefere ceaiul = .</w:t>
      </w:r>
      <m:oMath>
        <m:r>
          <w:rPr>
            <w:rFonts w:ascii="Cambria Math" w:hAnsi="Cambria Math"/>
          </w:rPr>
          <m:t>0.24010.3</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0.7</m:t>
                </m:r>
              </m:e>
            </m:d>
          </m:e>
          <m:sup>
            <m:r>
              <w:rPr>
                <w:rFonts w:ascii="Cambria Math" w:hAnsi="Cambria Math"/>
              </w:rPr>
              <m:t>4</m:t>
            </m:r>
          </m:sup>
        </m:sSup>
        <m:r>
          <m:rPr>
            <m:sty m:val="p"/>
          </m:rPr>
          <w:rPr>
            <w:rFonts w:ascii="Cambria Math" w:hAnsi="Cambria Math"/>
          </w:rPr>
          <m:t>=</m:t>
        </m:r>
        <m:r>
          <w:rPr>
            <w:rFonts w:ascii="Cambria Math" w:hAnsi="Cambria Math"/>
          </w:rPr>
          <m:t>0.24011</m:t>
        </m:r>
        <m:r>
          <m:rPr>
            <m:sty m:val="p"/>
          </m:rPr>
          <w:rPr>
            <w:rFonts w:ascii="Cambria Math" w:hAnsi="Cambria Math"/>
          </w:rPr>
          <m:t>-</m:t>
        </m:r>
        <m:r>
          <w:rPr>
            <w:rFonts w:ascii="Cambria Math" w:hAnsi="Cambria Math"/>
          </w:rPr>
          <m:t>0.2401</m:t>
        </m:r>
        <m:r>
          <m:rPr>
            <m:sty m:val="p"/>
          </m:rPr>
          <w:rPr>
            <w:rFonts w:ascii="Cambria Math" w:hAnsi="Cambria Math"/>
          </w:rPr>
          <m:t>=</m:t>
        </m:r>
        <m:r>
          <w:rPr>
            <w:rFonts w:ascii="Cambria Math" w:hAnsi="Cambria Math"/>
          </w:rPr>
          <m:t>0.7599</m:t>
        </m:r>
      </m:oMath>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