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AB77B23" w14:textId="59A04EAF" w:rsidR="0063262C" w:rsidRDefault="0063262C">
      <w:r w:rsidRPr="007B78F8">
        <w:rPr>
          <w:b/>
          <w:sz w:val="36"/>
        </w:rPr>
        <w:t>Test</w:t>
      </w:r>
    </w:p>
    <w:p w14:paraId="73C85D45" w14:textId="77777777" w:rsidR="0063262C" w:rsidRDefault="0063262C">
      <w:pPr>
        <w:pStyle w:val="BodyText"/>
      </w:pPr>
      <w:r>
        <w:t xml:space="preserve">1. O pungă conține 3 bile roșii și 5 bile albastre. Care este probabilitatea de a trage aleatoriu o bilă roșie? </w:t>
      </w:r>
    </w:p>
    <w:p w14:paraId="0830965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3E167D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DB7579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BFBD964" w14:textId="0DA83C8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87A2E95" w14:textId="77777777" w:rsidR="0063262C" w:rsidRDefault="0063262C">
      <w:pPr>
        <w:pStyle w:val="BodyText"/>
      </w:pPr>
      <w:r>
        <w:t xml:space="preserve">2. Într-un pachet standard de 52 de cărți de joc, care este probabilitatea de a trage un as? </w:t>
      </w:r>
    </w:p>
    <w:p w14:paraId="29AF335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1CDCB5C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31A42F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7CF857B" w14:textId="5189011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4D9A9B91" w14:textId="77777777" w:rsidR="0063262C" w:rsidRDefault="0063262C">
      <w:pPr>
        <w:pStyle w:val="BodyText"/>
      </w:pPr>
      <w:r>
        <w:t xml:space="preserve">3. Dacă arunci o monedă corectă de trei ori, care este probabilitatea de a obține exact două capete? </w:t>
      </w:r>
    </w:p>
    <w:p w14:paraId="5F06473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77AC8AB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1D3E41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F408358" w14:textId="18E16A6C" w:rsidR="0063262C" w:rsidRDefault="0063262C">
      <w:pPr>
        <w:pStyle w:val="BodyText"/>
      </w:pPr>
      <w:r>
        <w:lastRenderedPageBreak/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E0F9B53" w14:textId="77777777" w:rsidR="0063262C" w:rsidRDefault="0063262C">
      <w:pPr>
        <w:pStyle w:val="BodyText"/>
      </w:pPr>
      <w:r>
        <w:t xml:space="preserve">4. Un borcan conține 10 prăjituri: 4 de ciocolată, 3 de vanilie și 3 căpșuni. Dacă un cookie este ales aleatoriu, care este probabilitatea ca acesta să fie fie ciocolată sau vanilie? </w:t>
      </w:r>
    </w:p>
    <w:p w14:paraId="18C4D860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686BE9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92B436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8FBA1A2" w14:textId="1BC4E0A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9489436" w14:textId="77777777" w:rsidR="0063262C" w:rsidRDefault="0063262C">
      <w:pPr>
        <w:pStyle w:val="BodyText"/>
      </w:pPr>
      <w:r>
        <w:t xml:space="preserve">5. Care este probabilitatea de a arunca o sumă de 7 cu două zaruri standard cu șase fețe? </w:t>
      </w:r>
    </w:p>
    <w:p w14:paraId="163F333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894533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13E704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78749572" w14:textId="0365D66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352D737A" w14:textId="77777777" w:rsidR="0063262C" w:rsidRDefault="0063262C">
      <w:pPr>
        <w:pStyle w:val="BodyText"/>
      </w:pPr>
      <w:r>
        <w:t xml:space="preserve">6. Un eveniment are o probabilitate de . Care sunt șansele în favoarea acestui eveniment? </w:t>
      </w:r>
      <m:oMath>
        <m:r>
          <w:rPr>
            <w:rFonts w:ascii="Cambria Math" w:hAnsi="Cambria Math"/>
          </w:rPr>
          <m:t>0.2</m:t>
        </m:r>
      </m:oMath>
    </w:p>
    <w:p w14:paraId="761AB336" w14:textId="77777777" w:rsidR="0063262C" w:rsidRDefault="0063262C">
      <w:pPr>
        <w:pStyle w:val="BodyText"/>
      </w:pPr>
      <w:r>
        <w:t xml:space="preserve"> a) 1:4 </w:t>
      </w:r>
    </w:p>
    <w:p w14:paraId="7E392108" w14:textId="77777777" w:rsidR="0063262C" w:rsidRDefault="0063262C">
      <w:pPr>
        <w:pStyle w:val="BodyText"/>
      </w:pPr>
      <w:r>
        <w:t xml:space="preserve"> b) 4:1 </w:t>
      </w:r>
    </w:p>
    <w:p w14:paraId="3E766235" w14:textId="77777777" w:rsidR="0063262C" w:rsidRDefault="0063262C">
      <w:pPr>
        <w:pStyle w:val="BodyText"/>
      </w:pPr>
      <w:r>
        <w:t xml:space="preserve"> c) 1:5</w:t>
      </w:r>
    </w:p>
    <w:p w14:paraId="2B962F33" w14:textId="5EA26DC8" w:rsidR="0063262C" w:rsidRDefault="0063262C">
      <w:pPr>
        <w:pStyle w:val="BodyText"/>
      </w:pPr>
      <w:r>
        <w:t xml:space="preserve"> d) 5:1</w:t>
      </w:r>
    </w:p>
    <w:p w14:paraId="0352CD0B" w14:textId="77777777" w:rsidR="0063262C" w:rsidRDefault="0063262C">
      <w:pPr>
        <w:pStyle w:val="BodyText"/>
      </w:pPr>
      <w:r>
        <w:t xml:space="preserve">7. Care este probabilitatea de a alege un rege sau o regină dintr-un pachet standard de cărți? </w:t>
      </w:r>
    </w:p>
    <w:p w14:paraId="7C2E539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42F6FDD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4C8A00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3B9D89E0" w14:textId="7FB04C9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499706BF" w14:textId="77777777" w:rsidR="0063262C" w:rsidRDefault="0063262C">
      <w:pPr>
        <w:pStyle w:val="BodyText"/>
      </w:pPr>
      <w:r>
        <w:t xml:space="preserve">8. Dacă probabilitatea ca un eveniment să aibă loc este , care este probabilitatea ca evenimentul să nu aibă loc? </w:t>
      </w:r>
      <m:oMath>
        <m:r>
          <w:rPr>
            <w:rFonts w:ascii="Cambria Math" w:hAnsi="Cambria Math"/>
          </w:rPr>
          <m:t>p</m:t>
        </m:r>
      </m:oMath>
    </w:p>
    <w:p w14:paraId="6D83C00A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p</m:t>
        </m:r>
      </m:oMath>
    </w:p>
    <w:p w14:paraId="00BCDDE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</m:oMath>
    </w:p>
    <w:p w14:paraId="58977D72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</m:oMath>
    </w:p>
    <w:p w14:paraId="25BF21C1" w14:textId="46B45960" w:rsidR="0063262C" w:rsidRDefault="0063262C">
      <w:pPr>
        <w:pStyle w:val="BodyText"/>
      </w:pPr>
      <w:r>
        <w:lastRenderedPageBreak/>
        <w:t xml:space="preserve"> d) </w:t>
      </w:r>
      <m:oMath>
        <m:r>
          <w:rPr>
            <w:rFonts w:ascii="Cambria Math" w:hAnsi="Cambria Math"/>
          </w:rPr>
          <m:t>2p</m:t>
        </m:r>
      </m:oMath>
    </w:p>
    <w:p w14:paraId="624CD9F9" w14:textId="77777777" w:rsidR="0063262C" w:rsidRDefault="0063262C">
      <w:pPr>
        <w:pStyle w:val="BodyText"/>
      </w:pPr>
      <w:r>
        <w:t xml:space="preserve">9. O cutie conține 5 bile albe, 2 negre și 3 verzi. Dacă o marmură este desenată la întâmplare, care este probabilitatea ca ea să nu fie neagră? </w:t>
      </w:r>
    </w:p>
    <w:p w14:paraId="6DD6FE37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47D412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235094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07EB89D" w14:textId="17B16FE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1DBAF51" w14:textId="77777777" w:rsidR="0063262C" w:rsidRDefault="0063262C">
      <w:pPr>
        <w:pStyle w:val="BodyText"/>
      </w:pPr>
      <w:r>
        <w:t xml:space="preserve">10. Un sondaj a constatat că 60 </w:t>
      </w:r>
    </w:p>
    <w:p w14:paraId="00F3A942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70385118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7E4D50C6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087D2E2A" w14:textId="7720B8E8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4560AD8A" w14:textId="3A488E09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531B0408" w14:textId="77777777" w:rsidR="0063262C" w:rsidRDefault="0063262C">
      <w:pPr>
        <w:pStyle w:val="BodyText"/>
      </w:pPr>
      <w:r>
        <w:t xml:space="preserve">1. </w:t>
      </w:r>
    </w:p>
    <w:p w14:paraId="04EF099F" w14:textId="77777777" w:rsidR="0063262C" w:rsidRDefault="0063262C">
      <w:pPr>
        <w:pStyle w:val="BodyText"/>
      </w:pPr>
      <w:r>
        <w:t xml:space="preserve"> a) : Corect. Probabilitatea de a trage o bilă roșie este numărul de bile roșii împărțit la numărul total de bile, care este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31E61B8" w14:textId="77777777" w:rsidR="0063262C" w:rsidRDefault="0063262C">
      <w:pPr>
        <w:pStyle w:val="BodyText"/>
      </w:pPr>
      <w:r>
        <w:t xml:space="preserve"> b) : Incorect. Aceasta reprezintă probabilitatea de a trage o bilă albastră.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AF79459" w14:textId="77777777" w:rsidR="0063262C" w:rsidRDefault="0063262C">
      <w:pPr>
        <w:pStyle w:val="BodyText"/>
      </w:pPr>
      <w:r>
        <w:t xml:space="preserve"> c) : Incorect. Acest lucru nu este relevant pentru scenariul nostru.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8EE6E63" w14:textId="5702DF6A" w:rsidR="0063262C" w:rsidRDefault="0063262C">
      <w:pPr>
        <w:pStyle w:val="BodyText"/>
      </w:pPr>
      <w:r>
        <w:t xml:space="preserve"> d) : Incorect. Acest lucru s-ar aplica numai dacă ar exista un număr egal de bile roșii și albastre.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3070796" w14:textId="77777777" w:rsidR="0063262C" w:rsidRDefault="0063262C">
      <w:pPr>
        <w:pStyle w:val="BodyText"/>
      </w:pPr>
      <w:r>
        <w:t xml:space="preserve">2. </w:t>
      </w:r>
    </w:p>
    <w:p w14:paraId="056D312A" w14:textId="77777777" w:rsidR="0063262C" w:rsidRDefault="0063262C">
      <w:pPr>
        <w:pStyle w:val="BodyText"/>
      </w:pPr>
      <w:r>
        <w:t xml:space="preserve"> a) : Corect. Există 4 ași într-un pachet de 52 de cărți, deci probabilitatea este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4D5A4AFC" w14:textId="77777777" w:rsidR="0063262C" w:rsidRDefault="0063262C">
      <w:pPr>
        <w:pStyle w:val="BodyText"/>
      </w:pPr>
      <w:r>
        <w:t xml:space="preserve"> b) : Incorect. Aceasta reprezintă tragerea unei anumite cărți (de exemplu, Asul de pică).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20B3B54" w14:textId="1BFB75F3" w:rsidR="0063262C" w:rsidRDefault="0063262C">
      <w:pPr>
        <w:pStyle w:val="BodyText"/>
      </w:pPr>
      <w:r>
        <w:t xml:space="preserve"> c) : Corect, dar echivalent cu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C0E2BB6" w14:textId="77777777" w:rsidR="0063262C" w:rsidRDefault="0063262C">
      <w:pPr>
        <w:pStyle w:val="BodyText"/>
      </w:pPr>
      <w:r>
        <w:t xml:space="preserve"> a).</w:t>
      </w:r>
    </w:p>
    <w:p w14:paraId="5E0D8AFA" w14:textId="16AF984C" w:rsidR="0063262C" w:rsidRDefault="0063262C">
      <w:pPr>
        <w:pStyle w:val="BodyText"/>
      </w:pPr>
      <w:r>
        <w:t xml:space="preserve"> d) : Incorect. Acest lucru s-ar aplica la extragerea unuia dintre cele două tipuri de cărți.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20CB9EC7" w14:textId="77777777" w:rsidR="0063262C" w:rsidRDefault="0063262C">
      <w:pPr>
        <w:pStyle w:val="BodyText"/>
      </w:pPr>
      <w:r>
        <w:t xml:space="preserve">3. </w:t>
      </w:r>
    </w:p>
    <w:p w14:paraId="63C817AA" w14:textId="77777777" w:rsidR="0063262C" w:rsidRDefault="0063262C">
      <w:pPr>
        <w:pStyle w:val="BodyText"/>
      </w:pPr>
      <w:r>
        <w:lastRenderedPageBreak/>
        <w:t xml:space="preserve"> a) : Corect. Calculul este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E8C8A62" w14:textId="77777777" w:rsidR="0063262C" w:rsidRDefault="0063262C">
      <w:pPr>
        <w:pStyle w:val="BodyText"/>
      </w:pPr>
      <w:r>
        <w:t xml:space="preserve"> b) : Incorect. Acesta reprezintă un scenariu cu totul diferit.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1A9ECA7" w14:textId="77777777" w:rsidR="0063262C" w:rsidRDefault="0063262C">
      <w:pPr>
        <w:pStyle w:val="BodyText"/>
      </w:pPr>
      <w:r>
        <w:t xml:space="preserve"> c) : Incorect. Această valoare nu are legătură cu evenimentul.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8998FCE" w14:textId="4EE8B5C2" w:rsidR="0063262C" w:rsidRDefault="0063262C">
      <w:pPr>
        <w:pStyle w:val="BodyText"/>
      </w:pPr>
      <w:r>
        <w:t xml:space="preserve"> d) : Incorect. Acest lucru nu reprezintă nicio probabilitate în context.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CF60861" w14:textId="77777777" w:rsidR="0063262C" w:rsidRDefault="0063262C">
      <w:pPr>
        <w:pStyle w:val="BodyText"/>
      </w:pPr>
      <w:r>
        <w:t xml:space="preserve">4. </w:t>
      </w:r>
    </w:p>
    <w:p w14:paraId="1A26F3E7" w14:textId="77777777" w:rsidR="0063262C" w:rsidRDefault="0063262C">
      <w:pPr>
        <w:pStyle w:val="BodyText"/>
      </w:pPr>
      <w:r>
        <w:t xml:space="preserve"> a) : Incorect. Aceasta nu reprezintă probabilitatea de a alege ciocolată sau vanilie.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CB2A973" w14:textId="77777777" w:rsidR="0063262C" w:rsidRDefault="0063262C">
      <w:pPr>
        <w:pStyle w:val="BodyText"/>
      </w:pPr>
      <w:r>
        <w:t xml:space="preserve"> b) : Corect. Probabilitatea este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FB2CE18" w14:textId="77777777" w:rsidR="0063262C" w:rsidRDefault="0063262C">
      <w:pPr>
        <w:pStyle w:val="BodyText"/>
      </w:pPr>
      <w:r>
        <w:t xml:space="preserve"> c) : Incorect. Acest lucru se simplifică la , ceea ce nu este corect aici.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62EBCC2" w14:textId="09996E7A" w:rsidR="0063262C" w:rsidRDefault="0063262C">
      <w:pPr>
        <w:pStyle w:val="BodyText"/>
      </w:pPr>
      <w:r>
        <w:t xml:space="preserve"> d) : Incorect. Aceasta numără doar prăjiturile cu căpșuni.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E261E63" w14:textId="77777777" w:rsidR="0063262C" w:rsidRDefault="0063262C">
      <w:pPr>
        <w:pStyle w:val="BodyText"/>
      </w:pPr>
      <w:r>
        <w:t xml:space="preserve">5. </w:t>
      </w:r>
    </w:p>
    <w:p w14:paraId="0FFBAB95" w14:textId="77777777" w:rsidR="0063262C" w:rsidRDefault="0063262C">
      <w:pPr>
        <w:pStyle w:val="BodyText"/>
      </w:pPr>
      <w:r>
        <w:t xml:space="preserve"> a) : Incorect. Acest lucru nu reflectă combinațiile reale pentru a face un 7.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03634F2A" w14:textId="77777777" w:rsidR="0063262C" w:rsidRDefault="0063262C">
      <w:pPr>
        <w:pStyle w:val="BodyText"/>
      </w:pPr>
      <w:r>
        <w:t xml:space="preserve"> b) : Incorect. De asemenea, aceasta nu este probabilitatea pentru suma lui 7.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EA144B2" w14:textId="77777777" w:rsidR="0063262C" w:rsidRDefault="0063262C">
      <w:pPr>
        <w:pStyle w:val="BodyText"/>
      </w:pPr>
      <w:r>
        <w:t xml:space="preserve"> c) : Incorect. Acesta ar reprezenta un rezultat specific.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0A0C4009" w14:textId="3BD54EE2" w:rsidR="0063262C" w:rsidRDefault="0063262C">
      <w:pPr>
        <w:pStyle w:val="BodyText"/>
      </w:pPr>
      <w:r>
        <w:t xml:space="preserve"> d) : Corect. Combinațiile posibile pentru o sumă de 7 sunt (1,6), (2,5), (3,4), (4,3), (5,2), (6,1), totalizând 6 rezultate.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4A299C81" w14:textId="77777777" w:rsidR="0063262C" w:rsidRDefault="0063262C">
      <w:pPr>
        <w:pStyle w:val="BodyText"/>
      </w:pPr>
      <w:r>
        <w:t xml:space="preserve">6. </w:t>
      </w:r>
    </w:p>
    <w:p w14:paraId="790A7690" w14:textId="77777777" w:rsidR="0063262C" w:rsidRDefault="0063262C">
      <w:pPr>
        <w:pStyle w:val="BodyText"/>
      </w:pPr>
      <w:r>
        <w:t xml:space="preserve"> a) 1:4: Corect. Dacă evenimentul are loc cu probabilitate 0,2, cotele sunt calculate ca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0.2</m:t>
            </m:r>
          </m:num>
          <m:den>
            <m:r>
              <w:rPr>
                <w:rFonts w:ascii="Cambria Math" w:hAnsi="Cambria Math"/>
              </w:rPr>
              <m:t>0.8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D1ADFAF" w14:textId="77777777" w:rsidR="0063262C" w:rsidRDefault="0063262C">
      <w:pPr>
        <w:pStyle w:val="BodyText"/>
      </w:pPr>
      <w:r>
        <w:t xml:space="preserve"> b) 4:1: Incorect. Acesta este inversul cotelor corecte. </w:t>
      </w:r>
    </w:p>
    <w:p w14:paraId="12831B4B" w14:textId="77777777" w:rsidR="0063262C" w:rsidRDefault="0063262C">
      <w:pPr>
        <w:pStyle w:val="BodyText"/>
      </w:pPr>
      <w:r>
        <w:t xml:space="preserve"> c) 1:5: Incorect. Acest lucru nu se potrivește cu probabilitatea evenimentului.</w:t>
      </w:r>
    </w:p>
    <w:p w14:paraId="13015FC8" w14:textId="4ABAC92A" w:rsidR="0063262C" w:rsidRDefault="0063262C">
      <w:pPr>
        <w:pStyle w:val="BodyText"/>
      </w:pPr>
      <w:r>
        <w:t xml:space="preserve"> d) 5:1: Incorect. Din nou, acest lucru nu reflectă adevăratele șanse.</w:t>
      </w:r>
    </w:p>
    <w:p w14:paraId="0EAEB9B0" w14:textId="77777777" w:rsidR="0063262C" w:rsidRDefault="0063262C">
      <w:pPr>
        <w:pStyle w:val="BodyText"/>
      </w:pPr>
      <w:r>
        <w:t xml:space="preserve">7. </w:t>
      </w:r>
    </w:p>
    <w:p w14:paraId="78EAF442" w14:textId="77777777" w:rsidR="0063262C" w:rsidRDefault="0063262C">
      <w:pPr>
        <w:pStyle w:val="BodyText"/>
      </w:pPr>
      <w:r>
        <w:t xml:space="preserve"> a) : Corect. Există 4 regi și 4 regine, deci probabilitatea este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75AA2C77" w14:textId="68A98D6C" w:rsidR="0063262C" w:rsidRDefault="0063262C">
      <w:pPr>
        <w:pStyle w:val="BodyText"/>
      </w:pPr>
      <w:r>
        <w:t xml:space="preserve"> b) : Corect, dar echivalent cu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AB8F612" w14:textId="77777777" w:rsidR="0063262C" w:rsidRDefault="0063262C">
      <w:pPr>
        <w:pStyle w:val="BodyText"/>
      </w:pPr>
      <w:r>
        <w:t xml:space="preserve"> a). </w:t>
      </w:r>
    </w:p>
    <w:p w14:paraId="52690476" w14:textId="77777777" w:rsidR="0063262C" w:rsidRDefault="0063262C">
      <w:pPr>
        <w:pStyle w:val="BodyText"/>
      </w:pPr>
      <w:r>
        <w:t xml:space="preserve"> c) : Incorect. Acesta reprezintă un singur tip.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  <w:p w14:paraId="36C42C36" w14:textId="21DD0A32" w:rsidR="0063262C" w:rsidRDefault="0063262C">
      <w:pPr>
        <w:pStyle w:val="BodyText"/>
      </w:pPr>
      <w:r>
        <w:t xml:space="preserve"> d) : Incorect. Acest lucru nu reprezintă cu exactitate numărătorile.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26</m:t>
            </m:r>
          </m:den>
        </m:f>
      </m:oMath>
    </w:p>
    <w:p w14:paraId="4E1AEEDB" w14:textId="77777777" w:rsidR="0063262C" w:rsidRDefault="0063262C">
      <w:pPr>
        <w:pStyle w:val="BodyText"/>
      </w:pPr>
      <w:r>
        <w:t xml:space="preserve">8. </w:t>
      </w:r>
    </w:p>
    <w:p w14:paraId="54104335" w14:textId="77777777" w:rsidR="0063262C" w:rsidRDefault="0063262C">
      <w:pPr>
        <w:pStyle w:val="BodyText"/>
      </w:pPr>
      <w:r>
        <w:lastRenderedPageBreak/>
        <w:t xml:space="preserve"> a) : Incorect. Aceasta reprezintă probabilitatea ca evenimentul să aibă loc, nu invers. </w:t>
      </w:r>
      <m:oMath>
        <m:r>
          <w:rPr>
            <w:rFonts w:ascii="Cambria Math" w:hAnsi="Cambria Math"/>
          </w:rPr>
          <m:t>p</m:t>
        </m:r>
      </m:oMath>
    </w:p>
    <w:p w14:paraId="6F75D8D2" w14:textId="77777777" w:rsidR="0063262C" w:rsidRDefault="0063262C">
      <w:pPr>
        <w:pStyle w:val="BodyText"/>
      </w:pPr>
      <w:r>
        <w:t xml:space="preserve"> b) : Corect. Aceasta este regula fundamentală a evenimentelor complementare.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</m:oMath>
    </w:p>
    <w:p w14:paraId="30760C4F" w14:textId="77777777" w:rsidR="0063262C" w:rsidRDefault="0063262C">
      <w:pPr>
        <w:pStyle w:val="BodyText"/>
      </w:pPr>
      <w:r>
        <w:t xml:space="preserve"> c) : Incorect. Aceasta nu reprezintă o probabilitate.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</m:oMath>
    </w:p>
    <w:p w14:paraId="1EE0E212" w14:textId="3BC2F7A2" w:rsidR="0063262C" w:rsidRDefault="0063262C">
      <w:pPr>
        <w:pStyle w:val="BodyText"/>
      </w:pPr>
      <w:r>
        <w:t xml:space="preserve"> d) : Incorect. Acest lucru nu se aplică în contexte probabilistice.</w:t>
      </w:r>
      <m:oMath>
        <m:r>
          <w:rPr>
            <w:rFonts w:ascii="Cambria Math" w:hAnsi="Cambria Math"/>
          </w:rPr>
          <m:t>2p</m:t>
        </m:r>
      </m:oMath>
    </w:p>
    <w:p w14:paraId="2F0AF10E" w14:textId="77777777" w:rsidR="0063262C" w:rsidRDefault="0063262C">
      <w:pPr>
        <w:pStyle w:val="BodyText"/>
      </w:pPr>
      <w:r>
        <w:t xml:space="preserve">9. </w:t>
      </w:r>
    </w:p>
    <w:p w14:paraId="522BF269" w14:textId="77777777" w:rsidR="0063262C" w:rsidRDefault="0063262C">
      <w:pPr>
        <w:pStyle w:val="BodyText"/>
      </w:pPr>
      <w:r>
        <w:t xml:space="preserve"> a) : Incorect. Acest lucru ar reflecta doar marmura neagră.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8DB0499" w14:textId="77777777" w:rsidR="0063262C" w:rsidRDefault="0063262C">
      <w:pPr>
        <w:pStyle w:val="BodyText"/>
      </w:pPr>
      <w:r>
        <w:t xml:space="preserve"> b) : Corect. Probabilitatea de a desena o marmură non-neagră este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073DFBC" w14:textId="77777777" w:rsidR="0063262C" w:rsidRDefault="0063262C">
      <w:pPr>
        <w:pStyle w:val="BodyText"/>
      </w:pPr>
      <w:r>
        <w:t xml:space="preserve"> c) : Incorect. Aceasta numără doar bilele verzi.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344D86D6" w14:textId="185AE1BA" w:rsidR="0063262C" w:rsidRDefault="0063262C">
      <w:pPr>
        <w:pStyle w:val="BodyText"/>
      </w:pPr>
      <w:r>
        <w:t xml:space="preserve"> d) : Incorect. Aceasta nu este o împărțire exactă a rezultatelor posibile.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9D92B5F" w14:textId="77777777" w:rsidR="0063262C" w:rsidRDefault="0063262C">
      <w:pPr>
        <w:pStyle w:val="BodyText"/>
      </w:pPr>
      <w:r>
        <w:t xml:space="preserve">10. </w:t>
      </w:r>
    </w:p>
    <w:p w14:paraId="2A04BC34" w14:textId="77777777" w:rsidR="0063262C" w:rsidRDefault="0063262C">
      <w:pPr>
        <w:pStyle w:val="BodyText"/>
      </w:pPr>
      <w:r>
        <w:t xml:space="preserve"> a) : Corect. Aceasta folosește corect formula probabilității binomiale.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4415EE54" w14:textId="77777777" w:rsidR="0063262C" w:rsidRDefault="0063262C">
      <w:pPr>
        <w:pStyle w:val="BodyText"/>
      </w:pPr>
      <w:r>
        <w:t xml:space="preserve"> b) : Incorect. Probabilitățile sunt schimbate în această formulare.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167CFDDE" w14:textId="77777777" w:rsidR="0063262C" w:rsidRDefault="0063262C">
      <w:pPr>
        <w:pStyle w:val="BodyText"/>
      </w:pPr>
      <w:r>
        <w:t xml:space="preserve"> c) : Incorect. Acesta reprezintă scenariul complementar.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1D3A7F5C" w14:textId="5423F6B4" w:rsidR="0063262C" w:rsidRDefault="0063262C">
      <w:pPr>
        <w:pStyle w:val="BodyText"/>
      </w:pPr>
      <w:r>
        <w:t xml:space="preserve"> d) : Incorect. Acesta reprezintă, de asemenea, un scenariu diferit cu numere egale.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