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  <w:p w14:paraId="0167FD9F" w14:textId="3BB6C4F5" w:rsidR="0063262C" w:rsidRDefault="0063262C">
      <w:r w:rsidRPr="007B78F8">
        <w:rPr>
          <w:b/>
          <w:sz w:val="36"/>
        </w:rPr>
        <w:t>Test</w:t>
      </w:r>
    </w:p>
    <w:p w14:paraId="4C5A5412" w14:textId="77777777" w:rsidR="0063262C" w:rsidRDefault="0063262C">
      <w:pPr>
        <w:pStyle w:val="BodyText"/>
      </w:pPr>
      <w:r>
        <w:t xml:space="preserve">1. Un cercetător înregistrează scorurile la teste ale unei clase: 85, 90, 75, 80, 95. Care este scorul mediu? </w:t>
      </w:r>
    </w:p>
    <w:p w14:paraId="6C861109" w14:textId="77777777" w:rsidR="0063262C" w:rsidRDefault="0063262C">
      <w:pPr>
        <w:pStyle w:val="BodyText"/>
      </w:pPr>
      <w:r>
        <w:t xml:space="preserve"> a) 80 </w:t>
      </w:r>
    </w:p>
    <w:p w14:paraId="09F8EB3C" w14:textId="77777777" w:rsidR="0063262C" w:rsidRDefault="0063262C">
      <w:pPr>
        <w:pStyle w:val="BodyText"/>
      </w:pPr>
      <w:r>
        <w:t xml:space="preserve"> b) 85 </w:t>
      </w:r>
    </w:p>
    <w:p w14:paraId="2BB1CF3D" w14:textId="77777777" w:rsidR="0063262C" w:rsidRDefault="0063262C">
      <w:pPr>
        <w:pStyle w:val="BodyText"/>
      </w:pPr>
      <w:r>
        <w:t xml:space="preserve"> c) 90</w:t>
      </w:r>
    </w:p>
    <w:p w14:paraId="0D797FE7" w14:textId="5F682250" w:rsidR="0063262C" w:rsidRDefault="0063262C">
      <w:pPr>
        <w:pStyle w:val="BodyText"/>
      </w:pPr>
      <w:r>
        <w:t xml:space="preserve"> d) 95</w:t>
      </w:r>
    </w:p>
    <w:p w14:paraId="494944E0" w14:textId="77777777" w:rsidR="0063262C" w:rsidRDefault="0063262C">
      <w:pPr>
        <w:pStyle w:val="BodyText"/>
      </w:pPr>
      <w:r>
        <w:t xml:space="preserve">2. Având în vedere următorul set de date: 5, 10, 10, 15, 20, care este modul? </w:t>
      </w:r>
    </w:p>
    <w:p w14:paraId="2F887772" w14:textId="77777777" w:rsidR="0063262C" w:rsidRDefault="0063262C">
      <w:pPr>
        <w:pStyle w:val="BodyText"/>
      </w:pPr>
      <w:r>
        <w:t xml:space="preserve"> a) 5 </w:t>
      </w:r>
    </w:p>
    <w:p w14:paraId="7D562BA8" w14:textId="77777777" w:rsidR="0063262C" w:rsidRDefault="0063262C">
      <w:pPr>
        <w:pStyle w:val="BodyText"/>
      </w:pPr>
      <w:r>
        <w:t xml:space="preserve"> b) 10 </w:t>
      </w:r>
    </w:p>
    <w:p w14:paraId="4BE6F34E" w14:textId="77777777" w:rsidR="0063262C" w:rsidRDefault="0063262C">
      <w:pPr>
        <w:pStyle w:val="BodyText"/>
      </w:pPr>
      <w:r>
        <w:t xml:space="preserve"> c) 15</w:t>
      </w:r>
    </w:p>
    <w:p w14:paraId="092C6ACF" w14:textId="7610C8DB" w:rsidR="0063262C" w:rsidRDefault="0063262C">
      <w:pPr>
        <w:pStyle w:val="BodyText"/>
      </w:pPr>
      <w:r>
        <w:t xml:space="preserve"> d) 20</w:t>
      </w:r>
    </w:p>
    <w:p w14:paraId="03758F3E" w14:textId="77777777" w:rsidR="0063262C" w:rsidRDefault="0063262C">
      <w:pPr>
        <w:pStyle w:val="BodyText"/>
      </w:pPr>
      <w:r>
        <w:lastRenderedPageBreak/>
        <w:t xml:space="preserve">3. Dacă intervalul unui set de date este 20 și valoarea minimă este 5, care este valoarea maximă? </w:t>
      </w:r>
    </w:p>
    <w:p w14:paraId="53FB26B5" w14:textId="77777777" w:rsidR="0063262C" w:rsidRDefault="0063262C">
      <w:pPr>
        <w:pStyle w:val="BodyText"/>
      </w:pPr>
      <w:r>
        <w:t xml:space="preserve"> a) 10 </w:t>
      </w:r>
    </w:p>
    <w:p w14:paraId="7FB3900F" w14:textId="77777777" w:rsidR="0063262C" w:rsidRDefault="0063262C">
      <w:pPr>
        <w:pStyle w:val="BodyText"/>
      </w:pPr>
      <w:r>
        <w:t xml:space="preserve"> b) 15 </w:t>
      </w:r>
    </w:p>
    <w:p w14:paraId="1482186C" w14:textId="77777777" w:rsidR="0063262C" w:rsidRDefault="0063262C">
      <w:pPr>
        <w:pStyle w:val="BodyText"/>
      </w:pPr>
      <w:r>
        <w:t xml:space="preserve"> c) 25</w:t>
      </w:r>
    </w:p>
    <w:p w14:paraId="080A346C" w14:textId="5DEF92EB" w:rsidR="0063262C" w:rsidRDefault="0063262C">
      <w:pPr>
        <w:pStyle w:val="BodyText"/>
      </w:pPr>
      <w:r>
        <w:t xml:space="preserve"> d) 30</w:t>
      </w:r>
    </w:p>
    <w:p w14:paraId="2A8892B0" w14:textId="77777777" w:rsidR="0063262C" w:rsidRDefault="0063262C">
      <w:pPr>
        <w:pStyle w:val="BodyText"/>
      </w:pPr>
      <w:r>
        <w:t xml:space="preserve">4. Care dintre următoarele măsuri este cel mai puțin afectată de valorile extreme dintr-un set de date? </w:t>
      </w:r>
    </w:p>
    <w:p w14:paraId="7990AD3C" w14:textId="77777777" w:rsidR="0063262C" w:rsidRDefault="0063262C">
      <w:pPr>
        <w:pStyle w:val="BodyText"/>
      </w:pPr>
      <w:r>
        <w:t xml:space="preserve"> a) Medie </w:t>
      </w:r>
    </w:p>
    <w:p w14:paraId="2A24E098" w14:textId="77777777" w:rsidR="0063262C" w:rsidRDefault="0063262C">
      <w:pPr>
        <w:pStyle w:val="BodyText"/>
      </w:pPr>
      <w:r>
        <w:t xml:space="preserve"> b) Mediana </w:t>
      </w:r>
    </w:p>
    <w:p w14:paraId="2B5C5F25" w14:textId="77777777" w:rsidR="0063262C" w:rsidRDefault="0063262C">
      <w:pPr>
        <w:pStyle w:val="BodyText"/>
      </w:pPr>
      <w:r>
        <w:t xml:space="preserve"> c) Mod</w:t>
      </w:r>
    </w:p>
    <w:p w14:paraId="0A89CB52" w14:textId="11BADC12" w:rsidR="0063262C" w:rsidRDefault="0063262C">
      <w:pPr>
        <w:pStyle w:val="BodyText"/>
      </w:pPr>
      <w:r>
        <w:t xml:space="preserve"> d) Gama</w:t>
      </w:r>
    </w:p>
    <w:p w14:paraId="6F57921E" w14:textId="77777777" w:rsidR="0063262C" w:rsidRDefault="0063262C">
      <w:pPr>
        <w:pStyle w:val="BodyText"/>
      </w:pPr>
      <w:r>
        <w:t xml:space="preserve">5. Un set de greutăți în kilograme este următorul: 70, 60, 80, 90 și 50. Care este varianța? </w:t>
      </w:r>
    </w:p>
    <w:p w14:paraId="3F8C50C4" w14:textId="77777777" w:rsidR="0063262C" w:rsidRDefault="0063262C">
      <w:pPr>
        <w:pStyle w:val="BodyText"/>
      </w:pPr>
      <w:r>
        <w:t xml:space="preserve"> a) 100 </w:t>
      </w:r>
    </w:p>
    <w:p w14:paraId="76B6EDB4" w14:textId="77777777" w:rsidR="0063262C" w:rsidRDefault="0063262C">
      <w:pPr>
        <w:pStyle w:val="BodyText"/>
      </w:pPr>
      <w:r>
        <w:t xml:space="preserve"> b) 200 </w:t>
      </w:r>
    </w:p>
    <w:p w14:paraId="3DF4A93A" w14:textId="77777777" w:rsidR="0063262C" w:rsidRDefault="0063262C">
      <w:pPr>
        <w:pStyle w:val="BodyText"/>
      </w:pPr>
      <w:r>
        <w:t xml:space="preserve"> c) 250</w:t>
      </w:r>
    </w:p>
    <w:p w14:paraId="6349CDD5" w14:textId="6E0CF3F4" w:rsidR="0063262C" w:rsidRDefault="0063262C">
      <w:pPr>
        <w:pStyle w:val="BodyText"/>
      </w:pPr>
      <w:r>
        <w:t xml:space="preserve"> d) 300</w:t>
      </w:r>
    </w:p>
    <w:p w14:paraId="621689F8" w14:textId="77777777" w:rsidR="0063262C" w:rsidRDefault="0063262C">
      <w:pPr>
        <w:pStyle w:val="BodyText"/>
      </w:pPr>
      <w:r>
        <w:t xml:space="preserve">6. Într-o distribuție normală, aproximativ ce procent de date se încadrează într-o abatere standard a mediei? </w:t>
      </w:r>
    </w:p>
    <w:p w14:paraId="25EEE9A1" w14:textId="77777777" w:rsidR="0063262C" w:rsidRDefault="0063262C">
      <w:pPr>
        <w:pStyle w:val="BodyText"/>
      </w:pPr>
      <w:r>
        <w:t xml:space="preserve"> a) 50 </w:t>
      </w:r>
    </w:p>
    <w:p w14:paraId="441A2E7D" w14:textId="77777777" w:rsidR="0063262C" w:rsidRDefault="0063262C">
      <w:pPr>
        <w:pStyle w:val="BodyText"/>
      </w:pPr>
      <w:r>
        <w:t xml:space="preserve"> b) 68 </w:t>
      </w:r>
    </w:p>
    <w:p w14:paraId="19CD45EA" w14:textId="77777777" w:rsidR="0063262C" w:rsidRDefault="0063262C">
      <w:pPr>
        <w:pStyle w:val="BodyText"/>
      </w:pPr>
      <w:r>
        <w:t xml:space="preserve"> c) 95</w:t>
      </w:r>
    </w:p>
    <w:p w14:paraId="216A600D" w14:textId="72FFDE1A" w:rsidR="0063262C" w:rsidRDefault="0063262C">
      <w:pPr>
        <w:pStyle w:val="BodyText"/>
      </w:pPr>
      <w:r>
        <w:t xml:space="preserve"> d) 99</w:t>
      </w:r>
    </w:p>
    <w:p w14:paraId="525D0B92" w14:textId="77777777" w:rsidR="0063262C" w:rsidRDefault="0063262C">
      <w:pPr>
        <w:pStyle w:val="BodyText"/>
      </w:pPr>
      <w:r>
        <w:t xml:space="preserve">7. Care este intervalul intercuartilic (IQR) al setului de date: 10, 20, 30, 40, 50, 60? </w:t>
      </w:r>
    </w:p>
    <w:p w14:paraId="52049167" w14:textId="77777777" w:rsidR="0063262C" w:rsidRDefault="0063262C">
      <w:pPr>
        <w:pStyle w:val="BodyText"/>
      </w:pPr>
      <w:r>
        <w:t xml:space="preserve"> a) 20 </w:t>
      </w:r>
    </w:p>
    <w:p w14:paraId="7B80E22D" w14:textId="77777777" w:rsidR="0063262C" w:rsidRDefault="0063262C">
      <w:pPr>
        <w:pStyle w:val="BodyText"/>
      </w:pPr>
      <w:r>
        <w:t xml:space="preserve"> b) 25 </w:t>
      </w:r>
    </w:p>
    <w:p w14:paraId="41E7C0F5" w14:textId="77777777" w:rsidR="0063262C" w:rsidRDefault="0063262C">
      <w:pPr>
        <w:pStyle w:val="BodyText"/>
      </w:pPr>
      <w:r>
        <w:t xml:space="preserve"> c) 30</w:t>
      </w:r>
    </w:p>
    <w:p w14:paraId="08F391AB" w14:textId="72E24AC5" w:rsidR="0063262C" w:rsidRDefault="0063262C">
      <w:pPr>
        <w:pStyle w:val="BodyText"/>
      </w:pPr>
      <w:r>
        <w:t xml:space="preserve"> d) 40</w:t>
      </w:r>
    </w:p>
    <w:p w14:paraId="62178EA7" w14:textId="77777777" w:rsidR="0063262C" w:rsidRDefault="0063262C">
      <w:pPr>
        <w:pStyle w:val="BodyText"/>
      </w:pPr>
      <w:r>
        <w:t xml:space="preserve">8. Mediana unui set de date este definită ca: </w:t>
      </w:r>
    </w:p>
    <w:p w14:paraId="6E57A552" w14:textId="77777777" w:rsidR="0063262C" w:rsidRDefault="0063262C">
      <w:pPr>
        <w:pStyle w:val="BodyText"/>
      </w:pPr>
      <w:r>
        <w:t xml:space="preserve"> a) Media tuturor valorilor. </w:t>
      </w:r>
    </w:p>
    <w:p w14:paraId="76C11FD6" w14:textId="77777777" w:rsidR="0063262C" w:rsidRDefault="0063262C">
      <w:pPr>
        <w:pStyle w:val="BodyText"/>
      </w:pPr>
      <w:r>
        <w:t xml:space="preserve"> b) Valoarea de mijloc atunci când datele sunt ordonate. </w:t>
      </w:r>
    </w:p>
    <w:p w14:paraId="4415FD66" w14:textId="77777777" w:rsidR="0063262C" w:rsidRDefault="0063262C">
      <w:pPr>
        <w:pStyle w:val="BodyText"/>
      </w:pPr>
      <w:r>
        <w:t xml:space="preserve"> c) Valoarea care apare cel mai frecvent.</w:t>
      </w:r>
    </w:p>
    <w:p w14:paraId="0327F06B" w14:textId="1AA70F58" w:rsidR="0063262C" w:rsidRDefault="0063262C">
      <w:pPr>
        <w:pStyle w:val="BodyText"/>
      </w:pPr>
      <w:r>
        <w:lastRenderedPageBreak/>
        <w:t xml:space="preserve"> d) Diferența dintre cele mai mari și cele mai mici valori.</w:t>
      </w:r>
    </w:p>
    <w:p w14:paraId="3621A576" w14:textId="77777777" w:rsidR="0063262C" w:rsidRDefault="0063262C">
      <w:pPr>
        <w:pStyle w:val="BodyText"/>
      </w:pPr>
      <w:r>
        <w:t xml:space="preserve">9. O profesoară vrea să analizeze înălțimile elevilor ei. Dacă constată că înălțimile sunt distribuite în mod normal cu o medie de 160 cm și o abatere standard de 15 cm, ce înălțime reprezintă percentila 90? </w:t>
      </w:r>
    </w:p>
    <w:p w14:paraId="40019660" w14:textId="77777777" w:rsidR="0063262C" w:rsidRDefault="0063262C">
      <w:pPr>
        <w:pStyle w:val="BodyText"/>
      </w:pPr>
      <w:r>
        <w:t xml:space="preserve"> a) 145 cm </w:t>
      </w:r>
    </w:p>
    <w:p w14:paraId="1C5B7C06" w14:textId="77777777" w:rsidR="0063262C" w:rsidRDefault="0063262C">
      <w:pPr>
        <w:pStyle w:val="BodyText"/>
      </w:pPr>
      <w:r>
        <w:t xml:space="preserve"> b) 160 cm </w:t>
      </w:r>
    </w:p>
    <w:p w14:paraId="4046FBA5" w14:textId="77777777" w:rsidR="0063262C" w:rsidRDefault="0063262C">
      <w:pPr>
        <w:pStyle w:val="BodyText"/>
      </w:pPr>
      <w:r>
        <w:t xml:space="preserve"> c) 175 cm</w:t>
      </w:r>
    </w:p>
    <w:p w14:paraId="2E3EDB31" w14:textId="7E30C866" w:rsidR="0063262C" w:rsidRDefault="0063262C">
      <w:pPr>
        <w:pStyle w:val="BodyText"/>
      </w:pPr>
      <w:r>
        <w:t xml:space="preserve"> d) 180 cm</w:t>
      </w:r>
    </w:p>
    <w:p w14:paraId="7CC84653" w14:textId="77777777" w:rsidR="0063262C" w:rsidRDefault="0063262C">
      <w:pPr>
        <w:pStyle w:val="BodyText"/>
      </w:pPr>
      <w:r>
        <w:t xml:space="preserve">10. Care dintre următoarele grafice este cel mai potrivit pentru afișarea distribuției datelor categorice? </w:t>
      </w:r>
    </w:p>
    <w:p w14:paraId="71A6AEE7" w14:textId="77777777" w:rsidR="0063262C" w:rsidRDefault="0063262C">
      <w:pPr>
        <w:pStyle w:val="BodyText"/>
      </w:pPr>
      <w:r>
        <w:t xml:space="preserve"> a) Histogramă </w:t>
      </w:r>
    </w:p>
    <w:p w14:paraId="052D6953" w14:textId="77777777" w:rsidR="0063262C" w:rsidRDefault="0063262C">
      <w:pPr>
        <w:pStyle w:val="BodyText"/>
      </w:pPr>
      <w:r>
        <w:t xml:space="preserve"> b) Diagramă circulară </w:t>
      </w:r>
    </w:p>
    <w:p w14:paraId="73C429C7" w14:textId="77777777" w:rsidR="0063262C" w:rsidRDefault="0063262C">
      <w:pPr>
        <w:pStyle w:val="BodyText"/>
      </w:pPr>
      <w:r>
        <w:t xml:space="preserve"> c) Box plot</w:t>
      </w:r>
    </w:p>
    <w:p w14:paraId="3C6BA19F" w14:textId="4783A896" w:rsidR="0063262C" w:rsidRDefault="0063262C">
      <w:pPr>
        <w:pStyle w:val="BodyText"/>
      </w:pPr>
      <w:r>
        <w:t xml:space="preserve"> d) Graficul liniar</w:t>
      </w:r>
    </w:p>
    <w:p w14:paraId="082431CC" w14:textId="78F2A441" w:rsidR="0063262C" w:rsidRDefault="0063262C">
      <w:pPr>
        <w:pStyle w:val="BodyText"/>
      </w:pPr>
      <w:r w:rsidRPr="00F6357A">
        <w:rPr>
          <w:b/>
          <w:i/>
          <w:sz w:val="28"/>
        </w:rPr>
        <w:t>Răspunsuri</w:t>
      </w:r>
    </w:p>
    <w:p w14:paraId="0F1FF9A1" w14:textId="77777777" w:rsidR="0063262C" w:rsidRDefault="0063262C">
      <w:pPr>
        <w:pStyle w:val="BodyText"/>
      </w:pPr>
      <w:r>
        <w:t xml:space="preserve">1. </w:t>
      </w:r>
    </w:p>
    <w:p w14:paraId="6F971B33" w14:textId="58B85C98" w:rsidR="0063262C" w:rsidRDefault="0063262C">
      <w:pPr>
        <w:pStyle w:val="BodyText"/>
      </w:pPr>
      <w:r>
        <w:t xml:space="preserve"> b) 85 Explicație: Media se calculează ca .</w:t>
      </w:r>
      <m:oMath>
        <m:r>
          <m:rPr>
            <m:nor/>
          </m:rPr>
          <m:t>Mean</m:t>
        </m:r>
        <m:r>
          <m:rPr>
            <m:sty m:val="p"/>
          </m:rP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d>
              <m:dPr>
                <m:ctrlPr>
                  <w:rPr>
                    <w:rFonts w:ascii="Cambria Math" w:hAnsi="Cambria Math"/>
                  </w:rPr>
                </m:ctrlPr>
              </m:dPr>
              <m:e>
                <m:r>
                  <w:rPr>
                    <w:rFonts w:ascii="Cambria Math" w:hAnsi="Cambria Math"/>
                  </w:rPr>
                  <m:t>85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+</m:t>
                </m:r>
                <m:r>
                  <w:rPr>
                    <w:rFonts w:ascii="Cambria Math" w:hAnsi="Cambria Math"/>
                  </w:rPr>
                  <m:t>90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+</m:t>
                </m:r>
                <m:r>
                  <w:rPr>
                    <w:rFonts w:ascii="Cambria Math" w:hAnsi="Cambria Math"/>
                  </w:rPr>
                  <m:t>75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+</m:t>
                </m:r>
                <m:r>
                  <w:rPr>
                    <w:rFonts w:ascii="Cambria Math" w:hAnsi="Cambria Math"/>
                  </w:rPr>
                  <m:t>80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+</m:t>
                </m:r>
                <m:r>
                  <w:rPr>
                    <w:rFonts w:ascii="Cambria Math" w:hAnsi="Cambria Math"/>
                  </w:rPr>
                  <m:t>95</m:t>
                </m:r>
              </m:e>
            </m:d>
          </m:num>
          <m:den>
            <m:r>
              <w:rPr>
                <w:rFonts w:ascii="Cambria Math" w:hAnsi="Cambria Math"/>
              </w:rPr>
              <m:t>5</m:t>
            </m:r>
          </m:den>
        </m:f>
        <m:r>
          <m:rPr>
            <m:sty m:val="p"/>
          </m:rP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425</m:t>
            </m:r>
          </m:num>
          <m:den>
            <m:r>
              <w:rPr>
                <w:rFonts w:ascii="Cambria Math" w:hAnsi="Cambria Math"/>
              </w:rPr>
              <m:t>5</m:t>
            </m:r>
          </m:den>
        </m:f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85</m:t>
        </m:r>
      </m:oMath>
    </w:p>
    <w:p w14:paraId="2BBD912A" w14:textId="77777777" w:rsidR="0063262C" w:rsidRDefault="0063262C">
      <w:pPr>
        <w:pStyle w:val="BodyText"/>
      </w:pPr>
      <w:r>
        <w:t xml:space="preserve">2. </w:t>
      </w:r>
    </w:p>
    <w:p w14:paraId="12FB674B" w14:textId="2276B58D" w:rsidR="0063262C" w:rsidRDefault="0063262C">
      <w:pPr>
        <w:pStyle w:val="BodyText"/>
      </w:pPr>
      <w:r>
        <w:t xml:space="preserve"> b) 10 Explicație: Modul este numărul care apare cel mai frecvent într-un set de date. Aici, 10 apare de două ori.</w:t>
      </w:r>
    </w:p>
    <w:p w14:paraId="6D3CF3C4" w14:textId="77777777" w:rsidR="0063262C" w:rsidRDefault="0063262C">
      <w:pPr>
        <w:pStyle w:val="BodyText"/>
      </w:pPr>
      <w:r>
        <w:t xml:space="preserve">3. </w:t>
      </w:r>
    </w:p>
    <w:p w14:paraId="51B67426" w14:textId="5660A368" w:rsidR="0063262C" w:rsidRDefault="0063262C">
      <w:pPr>
        <w:pStyle w:val="BodyText"/>
      </w:pPr>
      <w:r>
        <w:t xml:space="preserve"> c) 25 Explicație: Intervalul este calculat ca . Astfel.</w:t>
      </w:r>
      <m:oMath>
        <m:r>
          <m:rPr>
            <m:nor/>
          </m:rPr>
          <m:t>Range</m:t>
        </m:r>
        <m:r>
          <m:rPr>
            <m:sty m:val="p"/>
          </m:rPr>
          <w:rPr>
            <w:rFonts w:ascii="Cambria Math" w:hAnsi="Cambria Math"/>
          </w:rPr>
          <m:t>=</m:t>
        </m:r>
        <m:r>
          <m:rPr>
            <m:nor/>
          </m:rPr>
          <m:t>Maximum</m:t>
        </m:r>
        <m:r>
          <m:rPr>
            <m:sty m:val="p"/>
          </m:rPr>
          <w:rPr>
            <w:rFonts w:ascii="Cambria Math" w:hAnsi="Cambria Math"/>
          </w:rPr>
          <m:t>-</m:t>
        </m:r>
        <m:r>
          <m:rPr>
            <m:nor/>
          </m:rPr>
          <m:t>Minimum</m:t>
        </m:r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20</m:t>
        </m:r>
        <m:r>
          <m:rPr>
            <m:nor/>
          </m:rPr>
          <m:t>Maximum</m:t>
        </m:r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20</m:t>
        </m:r>
        <m:r>
          <m:rPr>
            <m:sty m:val="p"/>
          </m:rPr>
          <w:rPr>
            <w:rFonts w:ascii="Cambria Math" w:hAnsi="Cambria Math"/>
          </w:rPr>
          <m:t>+</m:t>
        </m:r>
        <m:r>
          <w:rPr>
            <w:rFonts w:ascii="Cambria Math" w:hAnsi="Cambria Math"/>
          </w:rPr>
          <m:t>5</m:t>
        </m:r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25</m:t>
        </m:r>
      </m:oMath>
    </w:p>
    <w:p w14:paraId="3D175F29" w14:textId="77777777" w:rsidR="0063262C" w:rsidRDefault="0063262C">
      <w:pPr>
        <w:pStyle w:val="BodyText"/>
      </w:pPr>
      <w:r>
        <w:t xml:space="preserve">4. </w:t>
      </w:r>
    </w:p>
    <w:p w14:paraId="5F92AFB8" w14:textId="44AA80D6" w:rsidR="0063262C" w:rsidRDefault="0063262C">
      <w:pPr>
        <w:pStyle w:val="BodyText"/>
      </w:pPr>
      <w:r>
        <w:t xml:space="preserve"> b) Explicația mediană: Mediana este valoarea de mijloc într-un set de date ordonat și este mai puțin afectată de valorile extreme decât media.</w:t>
      </w:r>
    </w:p>
    <w:p w14:paraId="6D733ECB" w14:textId="77777777" w:rsidR="0063262C" w:rsidRDefault="0063262C">
      <w:pPr>
        <w:pStyle w:val="BodyText"/>
      </w:pPr>
      <w:r>
        <w:t xml:space="preserve">5. </w:t>
      </w:r>
    </w:p>
    <w:p w14:paraId="196BFE7D" w14:textId="793CE1D6" w:rsidR="0063262C" w:rsidRDefault="0063262C">
      <w:pPr>
        <w:pStyle w:val="BodyText"/>
      </w:pPr>
      <w:r>
        <w:t xml:space="preserve"> b) 200 Explicație: Varianța se calculează după cum urmează:</w:t>
      </w:r>
    </w:p>
    <w:p w14:paraId="5F0EB050" w14:textId="77777777" w:rsidR="0063262C" w:rsidRDefault="0063262C">
      <w:pPr>
        <w:pStyle w:val="BodyText"/>
      </w:pPr>
      <m:oMathPara>
        <m:oMathParaPr>
          <m:jc m:val="center"/>
        </m:oMathParaPr>
        <m:oMath>
          <m:r>
            <m:rPr>
              <m:nor/>
            </m:rPr>
            <m:t>Mean</m:t>
          </m:r>
          <m:r>
            <m:rPr>
              <m:sty m:val="p"/>
            </m:rP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d>
                <m:dPr>
                  <m:ctrlPr>
                    <w:rPr>
                      <w:rFonts w:ascii="Cambria Math" w:hAnsi="Cambria Math"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70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+</m:t>
                  </m:r>
                  <m:r>
                    <w:rPr>
                      <w:rFonts w:ascii="Cambria Math" w:hAnsi="Cambria Math"/>
                    </w:rPr>
                    <m:t>60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+</m:t>
                  </m:r>
                  <m:r>
                    <w:rPr>
                      <w:rFonts w:ascii="Cambria Math" w:hAnsi="Cambria Math"/>
                    </w:rPr>
                    <m:t>80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+</m:t>
                  </m:r>
                  <m:r>
                    <w:rPr>
                      <w:rFonts w:ascii="Cambria Math" w:hAnsi="Cambria Math"/>
                    </w:rPr>
                    <m:t>90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+</m:t>
                  </m:r>
                  <m:r>
                    <w:rPr>
                      <w:rFonts w:ascii="Cambria Math" w:hAnsi="Cambria Math"/>
                    </w:rPr>
                    <m:t>50</m:t>
                  </m:r>
                </m:e>
              </m:d>
            </m:num>
            <m:den>
              <m:r>
                <w:rPr>
                  <w:rFonts w:ascii="Cambria Math" w:hAnsi="Cambria Math"/>
                </w:rPr>
                <m:t>5</m:t>
              </m:r>
            </m:den>
          </m:f>
          <m:r>
            <m:rPr>
              <m:sty m:val="p"/>
            </m:rPr>
            <w:rPr>
              <w:rFonts w:ascii="Cambria Math" w:hAnsi="Cambria Math"/>
            </w:rPr>
            <m:t>=</m:t>
          </m:r>
          <m:r>
            <w:rPr>
              <w:rFonts w:ascii="Cambria Math" w:hAnsi="Cambria Math"/>
            </w:rPr>
            <m:t>70</m:t>
          </m:r>
        </m:oMath>
      </m:oMathPara>
    </w:p>
    <w:p w14:paraId="518EE206" w14:textId="77777777" w:rsidR="0063262C" w:rsidRDefault="0063262C">
      <m:oMathPara>
        <m:oMathParaPr>
          <m:jc m:val="center"/>
        </m:oMathParaPr>
        <m:oMath>
          <m:r>
            <m:rPr>
              <m:nor/>
            </m:rPr>
            <m:t>Variance</m:t>
          </m:r>
          <m:r>
            <m:rPr>
              <m:sty m:val="p"/>
            </m:rP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70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-</m:t>
                      </m:r>
                      <m:r>
                        <w:rPr>
                          <w:rFonts w:ascii="Cambria Math" w:hAnsi="Cambria Math"/>
                        </w:rPr>
                        <m:t>70</m:t>
                      </m:r>
                    </m:e>
                  </m:d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</w:rPr>
                <m:t>+</m:t>
              </m:r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60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-</m:t>
                      </m:r>
                      <m:r>
                        <w:rPr>
                          <w:rFonts w:ascii="Cambria Math" w:hAnsi="Cambria Math"/>
                        </w:rPr>
                        <m:t>70</m:t>
                      </m:r>
                    </m:e>
                  </m:d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</w:rPr>
                <m:t>+</m:t>
              </m:r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80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-</m:t>
                      </m:r>
                      <m:r>
                        <w:rPr>
                          <w:rFonts w:ascii="Cambria Math" w:hAnsi="Cambria Math"/>
                        </w:rPr>
                        <m:t>70</m:t>
                      </m:r>
                    </m:e>
                  </m:d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</w:rPr>
                <m:t>+</m:t>
              </m:r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90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-</m:t>
                      </m:r>
                      <m:r>
                        <w:rPr>
                          <w:rFonts w:ascii="Cambria Math" w:hAnsi="Cambria Math"/>
                        </w:rPr>
                        <m:t>70</m:t>
                      </m:r>
                    </m:e>
                  </m:d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</w:rPr>
                <m:t>+</m:t>
              </m:r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50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-</m:t>
                      </m:r>
                      <m:r>
                        <w:rPr>
                          <w:rFonts w:ascii="Cambria Math" w:hAnsi="Cambria Math"/>
                        </w:rPr>
                        <m:t>70</m:t>
                      </m:r>
                    </m:e>
                  </m:d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num>
            <m:den>
              <m:r>
                <w:rPr>
                  <w:rFonts w:ascii="Cambria Math" w:hAnsi="Cambria Math"/>
                </w:rPr>
                <m:t>5</m:t>
              </m:r>
            </m:den>
          </m:f>
          <m:r>
            <m:rPr>
              <m:sty m:val="p"/>
            </m:rP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w:rPr>
                  <w:rFonts w:ascii="Cambria Math" w:hAnsi="Cambria Math"/>
                </w:rPr>
                <m:t>0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+</m:t>
              </m:r>
              <m:r>
                <w:rPr>
                  <w:rFonts w:ascii="Cambria Math" w:hAnsi="Cambria Math"/>
                </w:rPr>
                <m:t>100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+</m:t>
              </m:r>
              <m:r>
                <w:rPr>
                  <w:rFonts w:ascii="Cambria Math" w:hAnsi="Cambria Math"/>
                </w:rPr>
                <m:t>100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+</m:t>
              </m:r>
              <m:r>
                <w:rPr>
                  <w:rFonts w:ascii="Cambria Math" w:hAnsi="Cambria Math"/>
                </w:rPr>
                <m:t>400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+</m:t>
              </m:r>
              <m:r>
                <w:rPr>
                  <w:rFonts w:ascii="Cambria Math" w:hAnsi="Cambria Math"/>
                </w:rPr>
                <m:t>400</m:t>
              </m:r>
            </m:num>
            <m:den>
              <m:r>
                <w:rPr>
                  <w:rFonts w:ascii="Cambria Math" w:hAnsi="Cambria Math"/>
                </w:rPr>
                <m:t>5</m:t>
              </m:r>
            </m:den>
          </m:f>
          <m:r>
            <m:rPr>
              <m:sty m:val="p"/>
            </m:rPr>
            <w:rPr>
              <w:rFonts w:ascii="Cambria Math" w:hAnsi="Cambria Math"/>
            </w:rPr>
            <m:t>=</m:t>
          </m:r>
          <m:r>
            <w:rPr>
              <w:rFonts w:ascii="Cambria Math" w:hAnsi="Cambria Math"/>
            </w:rPr>
            <m:t>200</m:t>
          </m:r>
        </m:oMath>
      </m:oMathPara>
    </w:p>
    <w:p w14:paraId="2B78FD40" w14:textId="77777777" w:rsidR="0063262C" w:rsidRDefault="0063262C">
      <w:r>
        <w:lastRenderedPageBreak/>
        <w:t xml:space="preserve">6. </w:t>
      </w:r>
    </w:p>
    <w:p w14:paraId="7181EEC5" w14:textId="5B98519F" w:rsidR="0063262C" w:rsidRDefault="0063262C">
      <w:r>
        <w:t xml:space="preserve"> b) 68 Explicație: Într-o distribuție normală, aproximativ 68</w:t>
      </w:r>
    </w:p>
    <w:p w14:paraId="0AF1F4C0" w14:textId="77777777" w:rsidR="0063262C" w:rsidRDefault="0063262C">
      <w:pPr>
        <w:pStyle w:val="BodyText"/>
      </w:pPr>
      <w:r>
        <w:t xml:space="preserve">7. </w:t>
      </w:r>
    </w:p>
    <w:p w14:paraId="20B1FFAB" w14:textId="7F47222B" w:rsidR="0063262C" w:rsidRDefault="0063262C">
      <w:pPr>
        <w:pStyle w:val="BodyText"/>
      </w:pPr>
      <w:r>
        <w:t xml:space="preserve"> a) 20 Explicație: IQR se calculează ca . Aici, și , astfel .</w:t>
      </w:r>
      <m:oMath>
        <m:r>
          <w:rPr>
            <w:rFonts w:ascii="Cambria Math" w:hAnsi="Cambria Math"/>
          </w:rPr>
          <m:t>Q3</m:t>
        </m:r>
        <m:r>
          <m:rPr>
            <m:sty m:val="p"/>
          </m:rPr>
          <w:rPr>
            <w:rFonts w:ascii="Cambria Math" w:hAnsi="Cambria Math"/>
          </w:rPr>
          <m:t>-</m:t>
        </m:r>
        <m:r>
          <w:rPr>
            <w:rFonts w:ascii="Cambria Math" w:hAnsi="Cambria Math"/>
          </w:rPr>
          <m:t>Q1Q1</m:t>
        </m:r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20Q3</m:t>
        </m:r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40IQR</m:t>
        </m:r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40</m:t>
        </m:r>
        <m:r>
          <m:rPr>
            <m:sty m:val="p"/>
          </m:rPr>
          <w:rPr>
            <w:rFonts w:ascii="Cambria Math" w:hAnsi="Cambria Math"/>
          </w:rPr>
          <m:t>-</m:t>
        </m:r>
        <m:r>
          <w:rPr>
            <w:rFonts w:ascii="Cambria Math" w:hAnsi="Cambria Math"/>
          </w:rPr>
          <m:t>20</m:t>
        </m:r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20</m:t>
        </m:r>
      </m:oMath>
    </w:p>
    <w:p w14:paraId="380A864A" w14:textId="77777777" w:rsidR="0063262C" w:rsidRDefault="0063262C">
      <w:pPr>
        <w:pStyle w:val="BodyText"/>
      </w:pPr>
      <w:r>
        <w:t xml:space="preserve">8. </w:t>
      </w:r>
    </w:p>
    <w:p w14:paraId="67A9FF96" w14:textId="06CE8F24" w:rsidR="0063262C" w:rsidRDefault="0063262C">
      <w:pPr>
        <w:pStyle w:val="BodyText"/>
      </w:pPr>
      <w:r>
        <w:t xml:space="preserve"> b) Valoarea de mijloc atunci când datele sunt ordonate. Explicație: Mediana este definită ca valoarea de mijloc a unui set de date atunci când este sortată.</w:t>
      </w:r>
    </w:p>
    <w:p w14:paraId="772C50C5" w14:textId="77777777" w:rsidR="0063262C" w:rsidRDefault="0063262C">
      <w:pPr>
        <w:pStyle w:val="BodyText"/>
      </w:pPr>
      <w:r>
        <w:t xml:space="preserve">9. </w:t>
      </w:r>
    </w:p>
    <w:p w14:paraId="7FBF0DBB" w14:textId="7A239D68" w:rsidR="0063262C" w:rsidRDefault="0063262C">
      <w:pPr>
        <w:pStyle w:val="BodyText"/>
      </w:pPr>
      <w:r>
        <w:t xml:space="preserve"> c) 175 cm Explicație: Într-o distribuție normală, percentila 90 poate fi estimată ca , unde pentru percentila 90 este de aproximativ 1,28. Astfel.</w:t>
      </w:r>
      <m:oMath>
        <m:r>
          <w:rPr>
            <w:rFonts w:ascii="Cambria Math" w:hAnsi="Cambria Math"/>
          </w:rPr>
          <m:t>μ</m:t>
        </m:r>
        <m:r>
          <m:rPr>
            <m:sty m:val="p"/>
          </m:rPr>
          <w:rPr>
            <w:rFonts w:ascii="Cambria Math" w:hAnsi="Cambria Math"/>
          </w:rPr>
          <m:t>+</m:t>
        </m:r>
        <m:r>
          <w:rPr>
            <w:rFonts w:ascii="Cambria Math" w:hAnsi="Cambria Math"/>
          </w:rPr>
          <m:t>zσz160</m:t>
        </m:r>
        <m:r>
          <m:rPr>
            <m:sty m:val="p"/>
          </m:rPr>
          <w:rPr>
            <w:rFonts w:ascii="Cambria Math" w:hAnsi="Cambria Math"/>
          </w:rPr>
          <m:t>+</m:t>
        </m:r>
        <m:r>
          <w:rPr>
            <w:rFonts w:ascii="Cambria Math" w:hAnsi="Cambria Math"/>
          </w:rPr>
          <m:t>1.28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15</m:t>
            </m:r>
          </m:e>
        </m:d>
        <m:r>
          <m:rPr>
            <m:sty m:val="p"/>
          </m:rPr>
          <w:rPr>
            <w:rFonts w:ascii="Cambria Math" w:hAnsi="Cambria Math"/>
          </w:rPr>
          <m:t>≈</m:t>
        </m:r>
        <m:r>
          <w:rPr>
            <w:rFonts w:ascii="Cambria Math" w:hAnsi="Cambria Math"/>
          </w:rPr>
          <m:t>175</m:t>
        </m:r>
      </m:oMath>
    </w:p>
    <w:p w14:paraId="290EB7DF" w14:textId="77777777" w:rsidR="0063262C" w:rsidRDefault="0063262C">
      <w:pPr>
        <w:pStyle w:val="BodyText"/>
      </w:pPr>
      <w:r>
        <w:t xml:space="preserve">10. </w:t>
      </w:r>
    </w:p>
    <w:p w14:paraId="5F7EC2E1" w14:textId="34B0B30A" w:rsidR="0063262C" w:rsidRDefault="0063262C">
      <w:pPr>
        <w:pStyle w:val="BodyText"/>
      </w:pPr>
      <w:r>
        <w:t xml:space="preserve"> b) Diagramă circulară Explicație: O diagramă circulară este de obicei utilizată pentru afișarea datelor categorice, arătând proporțiile categoriilor.</w:t>
      </w:r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