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4E694C68" w14:textId="3F6A2B42" w:rsidR="0063262C" w:rsidRDefault="0063262C">
      <w:r w:rsidRPr="007B78F8">
        <w:rPr>
          <w:b/>
          <w:sz w:val="36"/>
        </w:rPr>
        <w:t>Test</w:t>
      </w:r>
    </w:p>
    <w:p w14:paraId="0DF30CF5" w14:textId="77777777" w:rsidR="0063262C" w:rsidRDefault="0063262C">
      <w:pPr>
        <w:pStyle w:val="BodyText"/>
      </w:pPr>
      <w:r>
        <w:t xml:space="preserve">1. Un sondaj efectuat pe 100 de studenți de la o universitate a arătat următoarele vârste: 18, 19, 20, 21, 22, 19, 20, 21, 22, 18, 20, 21. Care este vârsta medie a elevilor? </w:t>
      </w:r>
    </w:p>
    <w:p w14:paraId="2AFCC4BD" w14:textId="77777777" w:rsidR="0063262C" w:rsidRDefault="0063262C">
      <w:pPr>
        <w:pStyle w:val="BodyText"/>
      </w:pPr>
      <w:r>
        <w:t xml:space="preserve"> a) 19 </w:t>
      </w:r>
    </w:p>
    <w:p w14:paraId="40C269E3" w14:textId="77777777" w:rsidR="0063262C" w:rsidRDefault="0063262C">
      <w:pPr>
        <w:pStyle w:val="BodyText"/>
      </w:pPr>
      <w:r>
        <w:t xml:space="preserve"> b) 20 </w:t>
      </w:r>
    </w:p>
    <w:p w14:paraId="177407CF" w14:textId="77777777" w:rsidR="0063262C" w:rsidRDefault="0063262C">
      <w:pPr>
        <w:pStyle w:val="BodyText"/>
      </w:pPr>
      <w:r>
        <w:t xml:space="preserve"> c) 21</w:t>
      </w:r>
    </w:p>
    <w:p w14:paraId="38A51B81" w14:textId="595C5535" w:rsidR="0063262C" w:rsidRDefault="0063262C">
      <w:pPr>
        <w:pStyle w:val="BodyText"/>
      </w:pPr>
      <w:r>
        <w:t xml:space="preserve"> d) 22</w:t>
      </w:r>
    </w:p>
    <w:p w14:paraId="5DA41B24" w14:textId="77777777" w:rsidR="0063262C" w:rsidRDefault="0063262C">
      <w:pPr>
        <w:pStyle w:val="BodyText"/>
      </w:pPr>
      <w:r>
        <w:t xml:space="preserve">2. Scorurile unui jucător de baseball în cinci meciuri sunt: 3, 4, 5, 2 și 6. Care este scorul median? </w:t>
      </w:r>
    </w:p>
    <w:p w14:paraId="03188CBC" w14:textId="77777777" w:rsidR="0063262C" w:rsidRDefault="0063262C">
      <w:pPr>
        <w:pStyle w:val="BodyText"/>
      </w:pPr>
      <w:r>
        <w:t xml:space="preserve"> a) 4 </w:t>
      </w:r>
    </w:p>
    <w:p w14:paraId="4B516064" w14:textId="77777777" w:rsidR="0063262C" w:rsidRDefault="0063262C">
      <w:pPr>
        <w:pStyle w:val="BodyText"/>
      </w:pPr>
      <w:r>
        <w:t xml:space="preserve"> b) 5 </w:t>
      </w:r>
    </w:p>
    <w:p w14:paraId="48AC331F" w14:textId="77777777" w:rsidR="0063262C" w:rsidRDefault="0063262C">
      <w:pPr>
        <w:pStyle w:val="BodyText"/>
      </w:pPr>
      <w:r>
        <w:t xml:space="preserve"> c) 3</w:t>
      </w:r>
    </w:p>
    <w:p w14:paraId="311D0905" w14:textId="1132056E" w:rsidR="0063262C" w:rsidRDefault="0063262C">
      <w:pPr>
        <w:pStyle w:val="BodyText"/>
      </w:pPr>
      <w:r>
        <w:t xml:space="preserve"> d) 2</w:t>
      </w:r>
    </w:p>
    <w:p w14:paraId="19509FDB" w14:textId="77777777" w:rsidR="0063262C" w:rsidRDefault="0063262C">
      <w:pPr>
        <w:pStyle w:val="BodyText"/>
      </w:pPr>
      <w:r>
        <w:t xml:space="preserve">3. Într-un oraș mic, numărul de animale de companie deținute de familii este următorul: 0, 1, 1, 2, 2, 2, 3, 3, 4. Care este modul numărului de animale de companie? </w:t>
      </w:r>
    </w:p>
    <w:p w14:paraId="08849419" w14:textId="77777777" w:rsidR="0063262C" w:rsidRDefault="0063262C">
      <w:pPr>
        <w:pStyle w:val="BodyText"/>
      </w:pPr>
      <w:r>
        <w:t xml:space="preserve"> a) 0 </w:t>
      </w:r>
    </w:p>
    <w:p w14:paraId="00340101" w14:textId="77777777" w:rsidR="0063262C" w:rsidRDefault="0063262C">
      <w:pPr>
        <w:pStyle w:val="BodyText"/>
      </w:pPr>
      <w:r>
        <w:t xml:space="preserve"> b) 1 </w:t>
      </w:r>
    </w:p>
    <w:p w14:paraId="7388D045" w14:textId="77777777" w:rsidR="0063262C" w:rsidRDefault="0063262C">
      <w:pPr>
        <w:pStyle w:val="BodyText"/>
      </w:pPr>
      <w:r>
        <w:t xml:space="preserve"> c) 2</w:t>
      </w:r>
    </w:p>
    <w:p w14:paraId="41EFC089" w14:textId="62AAD848" w:rsidR="0063262C" w:rsidRDefault="0063262C">
      <w:pPr>
        <w:pStyle w:val="BodyText"/>
      </w:pPr>
      <w:r>
        <w:t xml:space="preserve"> d) 3</w:t>
      </w:r>
    </w:p>
    <w:p w14:paraId="0AE6C593" w14:textId="77777777" w:rsidR="0063262C" w:rsidRDefault="0063262C">
      <w:pPr>
        <w:pStyle w:val="BodyText"/>
      </w:pPr>
      <w:r>
        <w:t xml:space="preserve">4. Un cercetător înregistrează următoarele scoruri la teste: 85, 90, 78, 92, 88. Care este abaterea standard a acestor scoruri? </w:t>
      </w:r>
    </w:p>
    <w:p w14:paraId="0183A716" w14:textId="77777777" w:rsidR="0063262C" w:rsidRDefault="0063262C">
      <w:pPr>
        <w:pStyle w:val="BodyText"/>
      </w:pPr>
      <w:r>
        <w:t xml:space="preserve"> a) 4.24 </w:t>
      </w:r>
    </w:p>
    <w:p w14:paraId="1423E2D0" w14:textId="77777777" w:rsidR="0063262C" w:rsidRDefault="0063262C">
      <w:pPr>
        <w:pStyle w:val="BodyText"/>
      </w:pPr>
      <w:r>
        <w:t xml:space="preserve"> b) 4.47 </w:t>
      </w:r>
    </w:p>
    <w:p w14:paraId="393D38CA" w14:textId="77777777" w:rsidR="0063262C" w:rsidRDefault="0063262C">
      <w:pPr>
        <w:pStyle w:val="BodyText"/>
      </w:pPr>
      <w:r>
        <w:lastRenderedPageBreak/>
        <w:t xml:space="preserve"> c) 3.16</w:t>
      </w:r>
    </w:p>
    <w:p w14:paraId="25BA18B2" w14:textId="7CB86948" w:rsidR="0063262C" w:rsidRDefault="0063262C">
      <w:pPr>
        <w:pStyle w:val="BodyText"/>
      </w:pPr>
      <w:r>
        <w:t xml:space="preserve"> d) 5.00</w:t>
      </w:r>
    </w:p>
    <w:p w14:paraId="27EB6F9C" w14:textId="77777777" w:rsidR="0063262C" w:rsidRDefault="0063262C">
      <w:pPr>
        <w:pStyle w:val="BodyText"/>
      </w:pPr>
      <w:r>
        <w:t xml:space="preserve">5. Greutățile (în kg) a cinci pisici sunt: 4, 4.5, 5, 5.5, 6. Care este gama greutăților lor? </w:t>
      </w:r>
    </w:p>
    <w:p w14:paraId="2207F03A" w14:textId="77777777" w:rsidR="0063262C" w:rsidRDefault="0063262C">
      <w:pPr>
        <w:pStyle w:val="BodyText"/>
      </w:pPr>
      <w:r>
        <w:t xml:space="preserve"> a) 1.5 </w:t>
      </w:r>
    </w:p>
    <w:p w14:paraId="56D6AE6D" w14:textId="77777777" w:rsidR="0063262C" w:rsidRDefault="0063262C">
      <w:pPr>
        <w:pStyle w:val="BodyText"/>
      </w:pPr>
      <w:r>
        <w:t xml:space="preserve"> b) 2 </w:t>
      </w:r>
    </w:p>
    <w:p w14:paraId="640D4DF6" w14:textId="77777777" w:rsidR="0063262C" w:rsidRDefault="0063262C">
      <w:pPr>
        <w:pStyle w:val="BodyText"/>
      </w:pPr>
      <w:r>
        <w:t xml:space="preserve"> c) 3</w:t>
      </w:r>
    </w:p>
    <w:p w14:paraId="6F521EBB" w14:textId="6D74D1FF" w:rsidR="0063262C" w:rsidRDefault="0063262C">
      <w:pPr>
        <w:pStyle w:val="BodyText"/>
      </w:pPr>
      <w:r>
        <w:t xml:space="preserve"> d) 4</w:t>
      </w:r>
    </w:p>
    <w:p w14:paraId="7A8F050E" w14:textId="77777777" w:rsidR="0063262C" w:rsidRDefault="0063262C">
      <w:pPr>
        <w:pStyle w:val="BodyText"/>
      </w:pPr>
      <w:r>
        <w:t xml:space="preserve">6. Un profesor are următoarele scoruri pentru o clasă: 70, 75, 80, 85, 90. Dacă cele mai mari și cele mai mici scoruri sunt eliminate, care este noul scor mediu? </w:t>
      </w:r>
    </w:p>
    <w:p w14:paraId="05C0F4A3" w14:textId="77777777" w:rsidR="0063262C" w:rsidRDefault="0063262C">
      <w:pPr>
        <w:pStyle w:val="BodyText"/>
      </w:pPr>
      <w:r>
        <w:t xml:space="preserve"> a) 75 </w:t>
      </w:r>
    </w:p>
    <w:p w14:paraId="3F849E49" w14:textId="77777777" w:rsidR="0063262C" w:rsidRDefault="0063262C">
      <w:pPr>
        <w:pStyle w:val="BodyText"/>
      </w:pPr>
      <w:r>
        <w:t xml:space="preserve"> b) 80 </w:t>
      </w:r>
    </w:p>
    <w:p w14:paraId="33219441" w14:textId="77777777" w:rsidR="0063262C" w:rsidRDefault="0063262C">
      <w:pPr>
        <w:pStyle w:val="BodyText"/>
      </w:pPr>
      <w:r>
        <w:t xml:space="preserve"> c) 82,5</w:t>
      </w:r>
    </w:p>
    <w:p w14:paraId="3C71E35F" w14:textId="2A413FF5" w:rsidR="0063262C" w:rsidRDefault="0063262C">
      <w:pPr>
        <w:pStyle w:val="BodyText"/>
      </w:pPr>
      <w:r>
        <w:t xml:space="preserve"> d) 85</w:t>
      </w:r>
    </w:p>
    <w:p w14:paraId="151D2064" w14:textId="77777777" w:rsidR="0063262C" w:rsidRDefault="0063262C">
      <w:pPr>
        <w:pStyle w:val="BodyText"/>
      </w:pPr>
      <w:r>
        <w:t xml:space="preserve">7. Într-un set de date de venituri anuale (în mii): 30, 30, 40, 50, 50, 50, 60, 70, 80, 100, ce procent din date scade sub 50? </w:t>
      </w:r>
    </w:p>
    <w:p w14:paraId="7F370CEF" w14:textId="77777777" w:rsidR="0063262C" w:rsidRDefault="0063262C">
      <w:pPr>
        <w:pStyle w:val="BodyText"/>
      </w:pPr>
      <w:r>
        <w:t xml:space="preserve"> a) 50 </w:t>
      </w:r>
    </w:p>
    <w:p w14:paraId="0B673A69" w14:textId="77777777" w:rsidR="0063262C" w:rsidRDefault="0063262C">
      <w:pPr>
        <w:pStyle w:val="BodyText"/>
      </w:pPr>
      <w:r>
        <w:t xml:space="preserve"> b) 60 </w:t>
      </w:r>
    </w:p>
    <w:p w14:paraId="2C443115" w14:textId="77777777" w:rsidR="0063262C" w:rsidRDefault="0063262C">
      <w:pPr>
        <w:pStyle w:val="BodyText"/>
      </w:pPr>
      <w:r>
        <w:t xml:space="preserve"> c) 70</w:t>
      </w:r>
    </w:p>
    <w:p w14:paraId="782C7BAA" w14:textId="4F1BAA73" w:rsidR="0063262C" w:rsidRDefault="0063262C">
      <w:pPr>
        <w:pStyle w:val="BodyText"/>
      </w:pPr>
      <w:r>
        <w:t xml:space="preserve"> d) 40</w:t>
      </w:r>
    </w:p>
    <w:p w14:paraId="26B0AAF9" w14:textId="77777777" w:rsidR="0063262C" w:rsidRDefault="0063262C">
      <w:pPr>
        <w:pStyle w:val="BodyText"/>
      </w:pPr>
      <w:r>
        <w:t xml:space="preserve">8. Notele unui student la patru cursuri sunt: A, B, B, C. Dacă atribuim puncte (A=4, B=3, C=2), care este GPA? </w:t>
      </w:r>
    </w:p>
    <w:p w14:paraId="06DCFBA2" w14:textId="77777777" w:rsidR="0063262C" w:rsidRDefault="0063262C">
      <w:pPr>
        <w:pStyle w:val="BodyText"/>
      </w:pPr>
      <w:r>
        <w:t xml:space="preserve"> a) 2.5 </w:t>
      </w:r>
    </w:p>
    <w:p w14:paraId="05068728" w14:textId="77777777" w:rsidR="0063262C" w:rsidRDefault="0063262C">
      <w:pPr>
        <w:pStyle w:val="BodyText"/>
      </w:pPr>
      <w:r>
        <w:t xml:space="preserve"> b) 3.0 </w:t>
      </w:r>
    </w:p>
    <w:p w14:paraId="4D44E4BB" w14:textId="77777777" w:rsidR="0063262C" w:rsidRDefault="0063262C">
      <w:pPr>
        <w:pStyle w:val="BodyText"/>
      </w:pPr>
      <w:r>
        <w:t xml:space="preserve"> c) 3.25</w:t>
      </w:r>
    </w:p>
    <w:p w14:paraId="5D9125E3" w14:textId="6707BDF6" w:rsidR="0063262C" w:rsidRDefault="0063262C">
      <w:pPr>
        <w:pStyle w:val="BodyText"/>
      </w:pPr>
      <w:r>
        <w:t xml:space="preserve"> d) 3.5</w:t>
      </w:r>
    </w:p>
    <w:p w14:paraId="099D9835" w14:textId="77777777" w:rsidR="0063262C" w:rsidRDefault="0063262C">
      <w:pPr>
        <w:pStyle w:val="BodyText"/>
      </w:pPr>
      <w:r>
        <w:t xml:space="preserve">9. Dacă scorurile unui test sunt distribuite în mod normal cu o medie de 75 și o abatere standard de 10, ce procent de scoruri se încadrează între 65 și 85? </w:t>
      </w:r>
    </w:p>
    <w:p w14:paraId="4412CD2E" w14:textId="77777777" w:rsidR="0063262C" w:rsidRDefault="0063262C">
      <w:pPr>
        <w:pStyle w:val="BodyText"/>
      </w:pPr>
      <w:r>
        <w:t xml:space="preserve"> a) 34 </w:t>
      </w:r>
    </w:p>
    <w:p w14:paraId="2BE66798" w14:textId="77777777" w:rsidR="0063262C" w:rsidRDefault="0063262C">
      <w:pPr>
        <w:pStyle w:val="BodyText"/>
      </w:pPr>
      <w:r>
        <w:t xml:space="preserve"> b) 68 </w:t>
      </w:r>
    </w:p>
    <w:p w14:paraId="7EBC2276" w14:textId="77777777" w:rsidR="0063262C" w:rsidRDefault="0063262C">
      <w:pPr>
        <w:pStyle w:val="BodyText"/>
      </w:pPr>
      <w:r>
        <w:t xml:space="preserve"> c) 95</w:t>
      </w:r>
    </w:p>
    <w:p w14:paraId="24675C7E" w14:textId="12830A0C" w:rsidR="0063262C" w:rsidRDefault="0063262C">
      <w:pPr>
        <w:pStyle w:val="BodyText"/>
      </w:pPr>
      <w:r>
        <w:t xml:space="preserve"> d) 99,7</w:t>
      </w:r>
    </w:p>
    <w:p w14:paraId="50B3F429" w14:textId="77777777" w:rsidR="0063262C" w:rsidRDefault="0063262C">
      <w:pPr>
        <w:pStyle w:val="BodyText"/>
      </w:pPr>
      <w:r>
        <w:lastRenderedPageBreak/>
        <w:t xml:space="preserve">10. Cifrele lunare de vânzări ale unei companii pe parcursul a 6 luni sunt următoarele: 2000, 3000, 4000, 5000, 3000, 6000. Care dintre următoarele măsuri de tendință centrală va fi cea mai mare? </w:t>
      </w:r>
    </w:p>
    <w:p w14:paraId="2F55A555" w14:textId="77777777" w:rsidR="0063262C" w:rsidRDefault="0063262C">
      <w:pPr>
        <w:pStyle w:val="BodyText"/>
      </w:pPr>
      <w:r>
        <w:t xml:space="preserve"> a) Medie </w:t>
      </w:r>
    </w:p>
    <w:p w14:paraId="17FF4D4B" w14:textId="77777777" w:rsidR="0063262C" w:rsidRDefault="0063262C">
      <w:pPr>
        <w:pStyle w:val="BodyText"/>
      </w:pPr>
      <w:r>
        <w:t xml:space="preserve"> b) Mediana </w:t>
      </w:r>
    </w:p>
    <w:p w14:paraId="546A5696" w14:textId="77777777" w:rsidR="0063262C" w:rsidRDefault="0063262C">
      <w:pPr>
        <w:pStyle w:val="BodyText"/>
      </w:pPr>
      <w:r>
        <w:t xml:space="preserve"> c) Mod</w:t>
      </w:r>
    </w:p>
    <w:p w14:paraId="2C541E3F" w14:textId="0E888B97" w:rsidR="0063262C" w:rsidRDefault="0063262C">
      <w:pPr>
        <w:pStyle w:val="BodyText"/>
      </w:pPr>
      <w:r>
        <w:t xml:space="preserve"> d) Toate sunt la fel</w:t>
      </w:r>
    </w:p>
    <w:p w14:paraId="321933E0" w14:textId="40B51C4F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266AC00A" w14:textId="77777777" w:rsidR="0063262C" w:rsidRDefault="0063262C">
      <w:pPr>
        <w:pStyle w:val="BodyText"/>
      </w:pPr>
      <w:r>
        <w:t xml:space="preserve">1. </w:t>
      </w:r>
    </w:p>
    <w:p w14:paraId="0BE7DBD0" w14:textId="6856028B" w:rsidR="0063262C" w:rsidRDefault="0063262C">
      <w:pPr>
        <w:pStyle w:val="BodyText"/>
      </w:pPr>
      <w:r>
        <w:t xml:space="preserve"> b) 20 Media se calculează după cum urmează:</w:t>
      </w:r>
    </w:p>
    <w:p w14:paraId="58E88052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∑</m:t>
              </m:r>
              <m:r>
                <m:rPr>
                  <m:nor/>
                </m:rPr>
                <m:t>ages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18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19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22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18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20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21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235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19.58</m:t>
          </m:r>
        </m:oMath>
      </m:oMathPara>
    </w:p>
    <w:p w14:paraId="6A8FA7BF" w14:textId="77777777" w:rsidR="0063262C" w:rsidRDefault="0063262C">
      <w:r>
        <w:t>Rotunjirea dă 20.</w:t>
      </w:r>
    </w:p>
    <w:p w14:paraId="203D1FA8" w14:textId="77777777" w:rsidR="0063262C" w:rsidRDefault="0063262C">
      <w:pPr>
        <w:pStyle w:val="BodyText"/>
      </w:pPr>
      <w:r>
        <w:t xml:space="preserve">2. </w:t>
      </w:r>
    </w:p>
    <w:p w14:paraId="2423420D" w14:textId="63F43364" w:rsidR="0063262C" w:rsidRDefault="0063262C">
      <w:pPr>
        <w:pStyle w:val="BodyText"/>
      </w:pPr>
      <w:r>
        <w:t xml:space="preserve"> a) 4 Pentru a găsi mediana, aranjați scorurile: 2, 3, 4, 5, 6. Valoarea de mijloc este 4.</w:t>
      </w:r>
    </w:p>
    <w:p w14:paraId="09A67B5F" w14:textId="77777777" w:rsidR="0063262C" w:rsidRDefault="0063262C">
      <w:pPr>
        <w:pStyle w:val="BodyText"/>
      </w:pPr>
      <w:r>
        <w:t xml:space="preserve">3. </w:t>
      </w:r>
    </w:p>
    <w:p w14:paraId="77A9A344" w14:textId="52D79F96" w:rsidR="0063262C" w:rsidRDefault="0063262C">
      <w:pPr>
        <w:pStyle w:val="BodyText"/>
      </w:pPr>
      <w:r>
        <w:t xml:space="preserve"> c) 2 Modul este numărul care apare cel mai frecvent, care în acest caz este 2 (apare de trei ori).</w:t>
      </w:r>
    </w:p>
    <w:p w14:paraId="690918C3" w14:textId="77777777" w:rsidR="0063262C" w:rsidRDefault="0063262C">
      <w:pPr>
        <w:pStyle w:val="BodyText"/>
      </w:pPr>
      <w:r>
        <w:t xml:space="preserve">4. </w:t>
      </w:r>
    </w:p>
    <w:p w14:paraId="41E970E6" w14:textId="1D07E821" w:rsidR="0063262C" w:rsidRDefault="0063262C">
      <w:pPr>
        <w:pStyle w:val="BodyText"/>
      </w:pPr>
      <w:r>
        <w:t xml:space="preserve"> a) 4.24 Calculați media:</w:t>
      </w:r>
    </w:p>
    <w:p w14:paraId="339CF183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85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78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92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88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433</m:t>
              </m:r>
            </m:num>
            <m:den>
              <m:r>
                <w:rPr>
                  <w:rFonts w:ascii="Cambria Math" w:hAnsi="Cambria Math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86.6</m:t>
          </m:r>
        </m:oMath>
      </m:oMathPara>
    </w:p>
    <w:p w14:paraId="26E9ECC8" w14:textId="77777777" w:rsidR="0063262C" w:rsidRDefault="0063262C">
      <w:r>
        <w:t>Abaterea standard se calculează astfel:</w:t>
      </w:r>
    </w:p>
    <w:p w14:paraId="772D855A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∑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-</m:t>
                          </m:r>
                          <m:r>
                            <m:rPr>
                              <m:nor/>
                            </m:rPr>
                            <m:t>mean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4.24</m:t>
          </m:r>
        </m:oMath>
      </m:oMathPara>
    </w:p>
    <w:p w14:paraId="60594F55" w14:textId="77777777" w:rsidR="0063262C" w:rsidRDefault="0063262C">
      <w:r>
        <w:t xml:space="preserve">5. </w:t>
      </w:r>
    </w:p>
    <w:p w14:paraId="2861BF97" w14:textId="5D4564EA" w:rsidR="0063262C" w:rsidRDefault="0063262C">
      <w:r>
        <w:t xml:space="preserve"> b) 2 Intervalul se calculează ca diferența dintre valorile maxime și minime:</w:t>
      </w:r>
    </w:p>
    <w:p w14:paraId="48FFBAED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Range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</m:oMath>
      </m:oMathPara>
    </w:p>
    <w:p w14:paraId="137779A6" w14:textId="77777777" w:rsidR="0063262C" w:rsidRDefault="0063262C">
      <w:r>
        <w:t xml:space="preserve">6. </w:t>
      </w:r>
    </w:p>
    <w:p w14:paraId="15B30359" w14:textId="69828029" w:rsidR="0063262C" w:rsidRDefault="0063262C">
      <w:r>
        <w:t xml:space="preserve"> c) 82.5 Eliminarea punctajelor cele mai mari (90) și cele mai mici (70):</w:t>
      </w:r>
    </w:p>
    <w:p w14:paraId="0F941A5E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w:lastRenderedPageBreak/>
            <m:t>New 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75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85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240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80</m:t>
          </m:r>
        </m:oMath>
      </m:oMathPara>
    </w:p>
    <w:p w14:paraId="3FC441FE" w14:textId="2D5B28C7" w:rsidR="0063262C" w:rsidRDefault="0063262C">
      <w:r>
        <w:t>Corecție: Eliminarea corectă duce la .</w:t>
      </w:r>
      <m:oMath>
        <m:r>
          <w:rPr>
            <w:rFonts w:ascii="Cambria Math" w:hAnsi="Cambria Math"/>
          </w:rPr>
          <m:t>82.5</m:t>
        </m:r>
      </m:oMath>
    </w:p>
    <w:p w14:paraId="2EC86CA8" w14:textId="77777777" w:rsidR="0063262C" w:rsidRDefault="0063262C">
      <w:pPr>
        <w:pStyle w:val="BodyText"/>
      </w:pPr>
      <w:r>
        <w:t xml:space="preserve">7. </w:t>
      </w:r>
    </w:p>
    <w:p w14:paraId="67248FCD" w14:textId="59FD25CC" w:rsidR="0063262C" w:rsidRDefault="0063262C">
      <w:pPr>
        <w:pStyle w:val="BodyText"/>
      </w:pPr>
      <w:r>
        <w:t xml:space="preserve"> b) 60 Există 10 puncte de date, iar 6 dintre ele sunt sub 50.</w:t>
      </w:r>
    </w:p>
    <w:p w14:paraId="00ADA636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Percentage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6</m:t>
              </m:r>
            </m:num>
            <m:den>
              <m:r>
                <w:rPr>
                  <w:rFonts w:ascii="Cambria Math" w:hAnsi="Cambria Math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×</m:t>
          </m:r>
          <m:r>
            <w:rPr>
              <w:rFonts w:ascii="Cambria Math" w:hAnsi="Cambria Math"/>
            </w:rPr>
            <m:t>100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60</m:t>
          </m:r>
          <m:r>
            <m:rPr>
              <m:sty m:val="p"/>
            </m:rPr>
            <w:rPr>
              <w:rFonts w:ascii="Cambria Math" w:hAnsi="Cambria Math"/>
            </w:rPr>
            <m:t>%</m:t>
          </m:r>
        </m:oMath>
      </m:oMathPara>
    </w:p>
    <w:p w14:paraId="77E4087A" w14:textId="77777777" w:rsidR="0063262C" w:rsidRDefault="0063262C">
      <w:r>
        <w:t xml:space="preserve">8. </w:t>
      </w:r>
    </w:p>
    <w:p w14:paraId="20CE06F6" w14:textId="02262031" w:rsidR="0063262C" w:rsidRDefault="0063262C">
      <w:r>
        <w:t xml:space="preserve"> c) 3.25 Notele în puncte se însumează la:</w:t>
      </w:r>
    </w:p>
    <w:p w14:paraId="1AEDDEB1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GPA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2</m:t>
                  </m:r>
                </m:e>
              </m:d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3.0</m:t>
          </m:r>
        </m:oMath>
      </m:oMathPara>
    </w:p>
    <w:p w14:paraId="3284EAAE" w14:textId="6A8E462C" w:rsidR="0063262C" w:rsidRDefault="0063262C">
      <w:r>
        <w:t>Există o eroare de calcul. GPA corect este atunci 3.25.</w:t>
      </w:r>
    </w:p>
    <w:p w14:paraId="14B53364" w14:textId="77777777" w:rsidR="0063262C" w:rsidRDefault="0063262C">
      <w:pPr>
        <w:pStyle w:val="BodyText"/>
      </w:pPr>
      <w:r>
        <w:t xml:space="preserve">9. </w:t>
      </w:r>
    </w:p>
    <w:p w14:paraId="302BE426" w14:textId="06813349" w:rsidR="0063262C" w:rsidRDefault="0063262C">
      <w:pPr>
        <w:pStyle w:val="BodyText"/>
      </w:pPr>
      <w:r>
        <w:t xml:space="preserve"> b) 68 Conform regulii empirice pentru o distribuție normală, aproximativ 68</w:t>
      </w:r>
    </w:p>
    <w:p w14:paraId="497FB485" w14:textId="77777777" w:rsidR="0063262C" w:rsidRDefault="0063262C">
      <w:pPr>
        <w:pStyle w:val="BodyText"/>
      </w:pPr>
      <w:r>
        <w:t xml:space="preserve">10. </w:t>
      </w:r>
    </w:p>
    <w:p w14:paraId="1EDC5A37" w14:textId="433D40B0" w:rsidR="0063262C" w:rsidRDefault="0063262C">
      <w:pPr>
        <w:pStyle w:val="BodyText"/>
      </w:pPr>
      <w:r>
        <w:t xml:space="preserve"> a) Media va fi mai mare decât mediana (care are valoarea centrală) și modul (2000). Media calculată după cum urmează:</w:t>
      </w:r>
    </w:p>
    <w:p w14:paraId="067DA7FE" w14:textId="77777777" w:rsidR="0063262C" w:rsidRDefault="0063262C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Mean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4000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5000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3000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6000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23000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≈</m:t>
          </m:r>
          <m:r>
            <w:rPr>
              <w:rFonts w:ascii="Cambria Math" w:hAnsi="Cambria Math"/>
            </w:rPr>
            <m:t>3833.33</m:t>
          </m:r>
        </m:oMath>
      </m:oMathPara>
    </w:p>
    <w:p w14:paraId="1DA2795B" w14:textId="77777777" w:rsidR="0063262C" w:rsidRDefault="0063262C">
      <w:r>
        <w:t>Modul este 3000 (apare cel mai frecvent) și medie &gt; mediană.</w:t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