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00591E71" w14:textId="7A4EE6EB" w:rsidR="0063262C" w:rsidRDefault="0063262C">
      <w:r w:rsidRPr="007B78F8">
        <w:rPr>
          <w:b/>
          <w:sz w:val="36"/>
        </w:rPr>
        <w:t>Test</w:t>
      </w:r>
    </w:p>
    <w:p w14:paraId="4B48501B" w14:textId="77777777" w:rsidR="0063262C" w:rsidRDefault="0063262C">
      <w:pPr>
        <w:pStyle w:val="BodyText"/>
      </w:pPr>
      <w:r>
        <w:t xml:space="preserve">1. O clasă de 30 de elevi a susținut un examen de statistică. Scorurile sunt enumerate după cum urmează: 45, 67, 78, 56, 89, 70, 88, 90, 65, 54, 72, 77, 64, 81, 92, 74, 68, 80, 73, 66, 58, 59, 48, 90, 84, 92, 76, 82, 87, 91. Care este scorul mediu al clasei? </w:t>
      </w:r>
    </w:p>
    <w:p w14:paraId="2057743F" w14:textId="77777777" w:rsidR="0063262C" w:rsidRDefault="0063262C">
      <w:pPr>
        <w:pStyle w:val="BodyText"/>
      </w:pPr>
      <w:r>
        <w:t xml:space="preserve"> a) 75 </w:t>
      </w:r>
    </w:p>
    <w:p w14:paraId="015AF52F" w14:textId="77777777" w:rsidR="0063262C" w:rsidRDefault="0063262C">
      <w:pPr>
        <w:pStyle w:val="BodyText"/>
      </w:pPr>
      <w:r>
        <w:t xml:space="preserve"> b) 78 </w:t>
      </w:r>
    </w:p>
    <w:p w14:paraId="694A88AA" w14:textId="77777777" w:rsidR="0063262C" w:rsidRDefault="0063262C">
      <w:pPr>
        <w:pStyle w:val="BodyText"/>
      </w:pPr>
      <w:r>
        <w:t xml:space="preserve"> c) 80</w:t>
      </w:r>
    </w:p>
    <w:p w14:paraId="75F1890C" w14:textId="6B69E3C2" w:rsidR="0063262C" w:rsidRDefault="0063262C">
      <w:pPr>
        <w:pStyle w:val="BodyText"/>
      </w:pPr>
      <w:r>
        <w:t xml:space="preserve"> d) 82</w:t>
      </w:r>
    </w:p>
    <w:p w14:paraId="774B0B9B" w14:textId="77777777" w:rsidR="0063262C" w:rsidRDefault="0063262C">
      <w:pPr>
        <w:pStyle w:val="BodyText"/>
      </w:pPr>
      <w:r>
        <w:t xml:space="preserve">2. Următorul set de date reprezintă vârstele (în ani) ale unui grup de persoane: 22, 25, 25, 30, 31, 30, 23, 24, 22. Care este modul acestui set de date? </w:t>
      </w:r>
    </w:p>
    <w:p w14:paraId="679DFEB2" w14:textId="77777777" w:rsidR="0063262C" w:rsidRDefault="0063262C">
      <w:pPr>
        <w:pStyle w:val="BodyText"/>
      </w:pPr>
      <w:r>
        <w:t xml:space="preserve"> a) 22 </w:t>
      </w:r>
    </w:p>
    <w:p w14:paraId="7C746075" w14:textId="77777777" w:rsidR="0063262C" w:rsidRDefault="0063262C">
      <w:pPr>
        <w:pStyle w:val="BodyText"/>
      </w:pPr>
      <w:r>
        <w:t xml:space="preserve"> b) 23 </w:t>
      </w:r>
    </w:p>
    <w:p w14:paraId="12ED828D" w14:textId="77777777" w:rsidR="0063262C" w:rsidRDefault="0063262C">
      <w:pPr>
        <w:pStyle w:val="BodyText"/>
      </w:pPr>
      <w:r>
        <w:t xml:space="preserve"> c) 25</w:t>
      </w:r>
    </w:p>
    <w:p w14:paraId="4E2393CF" w14:textId="3CB61A03" w:rsidR="0063262C" w:rsidRDefault="0063262C">
      <w:pPr>
        <w:pStyle w:val="BodyText"/>
      </w:pPr>
      <w:r>
        <w:t xml:space="preserve"> d) 30</w:t>
      </w:r>
    </w:p>
    <w:p w14:paraId="5E6DF581" w14:textId="77777777" w:rsidR="0063262C" w:rsidRDefault="0063262C">
      <w:pPr>
        <w:pStyle w:val="BodyText"/>
      </w:pPr>
      <w:r>
        <w:t xml:space="preserve">3. Într-un sondaj, participanții și-au evaluat satisfacția față de un serviciu pe o scară de la 1 la 10. Dacă scorul median de satisfacție este 7, care dintre următoarele afirmații ar putea fi adevărată? </w:t>
      </w:r>
    </w:p>
    <w:p w14:paraId="6BA74D1B" w14:textId="77777777" w:rsidR="0063262C" w:rsidRDefault="0063262C">
      <w:pPr>
        <w:pStyle w:val="BodyText"/>
      </w:pPr>
      <w:r>
        <w:t xml:space="preserve"> a) Jumătate din scoruri sunt peste 7 </w:t>
      </w:r>
    </w:p>
    <w:p w14:paraId="69D4B692" w14:textId="77777777" w:rsidR="0063262C" w:rsidRDefault="0063262C">
      <w:pPr>
        <w:pStyle w:val="BodyText"/>
      </w:pPr>
      <w:r>
        <w:t xml:space="preserve"> b) Jumătate din scoruri sunt sub 7 </w:t>
      </w:r>
    </w:p>
    <w:p w14:paraId="6BB5B3E8" w14:textId="77777777" w:rsidR="0063262C" w:rsidRDefault="0063262C">
      <w:pPr>
        <w:pStyle w:val="BodyText"/>
      </w:pPr>
      <w:r>
        <w:t xml:space="preserve"> c) Scorurile sunt distribuite uniform în jurul valorii de 7</w:t>
      </w:r>
    </w:p>
    <w:p w14:paraId="45EA5D91" w14:textId="34C3ABB7" w:rsidR="0063262C" w:rsidRDefault="0063262C">
      <w:pPr>
        <w:pStyle w:val="BodyText"/>
      </w:pPr>
      <w:r>
        <w:t xml:space="preserve"> d) Scorurile sunt concentrate puternic peste 7</w:t>
      </w:r>
    </w:p>
    <w:p w14:paraId="383B21B4" w14:textId="77777777" w:rsidR="0063262C" w:rsidRDefault="0063262C">
      <w:pPr>
        <w:pStyle w:val="BodyText"/>
      </w:pPr>
      <w:r>
        <w:t xml:space="preserve">4. Dacă abaterea standard a unui set de date este 0, ce se poate spune despre date? </w:t>
      </w:r>
    </w:p>
    <w:p w14:paraId="1238F7E0" w14:textId="77777777" w:rsidR="0063262C" w:rsidRDefault="0063262C">
      <w:pPr>
        <w:pStyle w:val="BodyText"/>
      </w:pPr>
      <w:r>
        <w:t xml:space="preserve"> a) Toate punctele de date sunt unice </w:t>
      </w:r>
    </w:p>
    <w:p w14:paraId="3ABBAA61" w14:textId="77777777" w:rsidR="0063262C" w:rsidRDefault="0063262C">
      <w:pPr>
        <w:pStyle w:val="BodyText"/>
      </w:pPr>
      <w:r>
        <w:t xml:space="preserve"> b) Toate punctele de date sunt diferite </w:t>
      </w:r>
    </w:p>
    <w:p w14:paraId="69B15B76" w14:textId="77777777" w:rsidR="0063262C" w:rsidRDefault="0063262C">
      <w:pPr>
        <w:pStyle w:val="BodyText"/>
      </w:pPr>
      <w:r>
        <w:t xml:space="preserve"> c) Toate punctele de date sunt aceleași</w:t>
      </w:r>
    </w:p>
    <w:p w14:paraId="4B1456B2" w14:textId="540EA8F0" w:rsidR="0063262C" w:rsidRDefault="0063262C">
      <w:pPr>
        <w:pStyle w:val="BodyText"/>
      </w:pPr>
      <w:r>
        <w:t xml:space="preserve"> d) Punctele de date sunt distribuite uniform</w:t>
      </w:r>
    </w:p>
    <w:p w14:paraId="7460ABA6" w14:textId="77777777" w:rsidR="0063262C" w:rsidRDefault="0063262C">
      <w:pPr>
        <w:pStyle w:val="BodyText"/>
      </w:pPr>
      <w:r>
        <w:t xml:space="preserve">5. Un box plot afișează următorul rezumat cu cinci numere: Minim = 10, Q1 = 20, Mediana = 30, Q3 = 40, Maxim = 50. Ce se poate deduce despre intervalul intercuartilă (IQR)? </w:t>
      </w:r>
    </w:p>
    <w:p w14:paraId="09066EFC" w14:textId="77777777" w:rsidR="0063262C" w:rsidRDefault="0063262C">
      <w:pPr>
        <w:pStyle w:val="BodyText"/>
      </w:pPr>
      <w:r>
        <w:t xml:space="preserve"> a) IQR = 10 </w:t>
      </w:r>
    </w:p>
    <w:p w14:paraId="1A81E7C1" w14:textId="77777777" w:rsidR="0063262C" w:rsidRDefault="0063262C">
      <w:pPr>
        <w:pStyle w:val="BodyText"/>
      </w:pPr>
      <w:r>
        <w:t xml:space="preserve"> b) IQR = 20 </w:t>
      </w:r>
    </w:p>
    <w:p w14:paraId="67986DD6" w14:textId="77777777" w:rsidR="0063262C" w:rsidRDefault="0063262C">
      <w:pPr>
        <w:pStyle w:val="BodyText"/>
      </w:pPr>
      <w:r>
        <w:t xml:space="preserve"> c) IQR = 30</w:t>
      </w:r>
    </w:p>
    <w:p w14:paraId="664ECE64" w14:textId="5DBAA8C5" w:rsidR="0063262C" w:rsidRDefault="0063262C">
      <w:pPr>
        <w:pStyle w:val="BodyText"/>
      </w:pPr>
      <w:r>
        <w:lastRenderedPageBreak/>
        <w:t xml:space="preserve"> d) IQR = 40</w:t>
      </w:r>
    </w:p>
    <w:p w14:paraId="650C3E07" w14:textId="77777777" w:rsidR="0063262C" w:rsidRDefault="0063262C">
      <w:pPr>
        <w:pStyle w:val="BodyText"/>
      </w:pPr>
      <w:r>
        <w:t xml:space="preserve">6. O companie înregistrează numărul de clienți care își vizitează magazinul în fiecare oră pe parcursul unei săptămâni, rezultând următoarele numărătoare: 20, 35, 40, 30, 25, 30, 45. Care este gama de clienți? </w:t>
      </w:r>
    </w:p>
    <w:p w14:paraId="12158061" w14:textId="77777777" w:rsidR="0063262C" w:rsidRDefault="0063262C">
      <w:pPr>
        <w:pStyle w:val="BodyText"/>
      </w:pPr>
      <w:r>
        <w:t xml:space="preserve"> a) 15 </w:t>
      </w:r>
    </w:p>
    <w:p w14:paraId="6C801E3E" w14:textId="77777777" w:rsidR="0063262C" w:rsidRDefault="0063262C">
      <w:pPr>
        <w:pStyle w:val="BodyText"/>
      </w:pPr>
      <w:r>
        <w:t xml:space="preserve"> b) 25 </w:t>
      </w:r>
    </w:p>
    <w:p w14:paraId="042D700E" w14:textId="77777777" w:rsidR="0063262C" w:rsidRDefault="0063262C">
      <w:pPr>
        <w:pStyle w:val="BodyText"/>
      </w:pPr>
      <w:r>
        <w:t xml:space="preserve"> c) 20</w:t>
      </w:r>
    </w:p>
    <w:p w14:paraId="7850C976" w14:textId="5E308C72" w:rsidR="0063262C" w:rsidRDefault="0063262C">
      <w:pPr>
        <w:pStyle w:val="BodyText"/>
      </w:pPr>
      <w:r>
        <w:t xml:space="preserve"> d) 30</w:t>
      </w:r>
    </w:p>
    <w:p w14:paraId="6CBBD5E3" w14:textId="77777777" w:rsidR="0063262C" w:rsidRDefault="0063262C">
      <w:pPr>
        <w:pStyle w:val="BodyText"/>
      </w:pPr>
      <w:r>
        <w:t xml:space="preserve">7. Un raport guvernamental arată că venitul mediu al unei populații este de 5.000. Ce procent din populație câștigă între 55.000, presupunând o distribuție normală? </w:t>
      </w:r>
      <m:oMath>
        <m:r>
          <w:rPr>
            <w:rFonts w:ascii="Cambria Math" w:hAnsi="Cambria Math"/>
          </w:rPr>
          <m:t>50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000withastandarddeviationof45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000and</m:t>
        </m:r>
      </m:oMath>
    </w:p>
    <w:p w14:paraId="6371FFC6" w14:textId="77777777" w:rsidR="0063262C" w:rsidRDefault="0063262C">
      <w:pPr>
        <w:pStyle w:val="BodyText"/>
      </w:pPr>
      <w:r>
        <w:t xml:space="preserve"> a) 68 </w:t>
      </w:r>
    </w:p>
    <w:p w14:paraId="311660ED" w14:textId="77777777" w:rsidR="0063262C" w:rsidRDefault="0063262C">
      <w:pPr>
        <w:pStyle w:val="BodyText"/>
      </w:pPr>
      <w:r>
        <w:t xml:space="preserve"> b) 95 </w:t>
      </w:r>
    </w:p>
    <w:p w14:paraId="279C5AC2" w14:textId="77777777" w:rsidR="0063262C" w:rsidRDefault="0063262C">
      <w:pPr>
        <w:pStyle w:val="BodyText"/>
      </w:pPr>
      <w:r>
        <w:t xml:space="preserve"> c) 50</w:t>
      </w:r>
    </w:p>
    <w:p w14:paraId="4E4DACBA" w14:textId="34529566" w:rsidR="0063262C" w:rsidRDefault="0063262C">
      <w:pPr>
        <w:pStyle w:val="BodyText"/>
      </w:pPr>
      <w:r>
        <w:t xml:space="preserve"> d) 34</w:t>
      </w:r>
    </w:p>
    <w:p w14:paraId="7F1B2075" w14:textId="77777777" w:rsidR="0063262C" w:rsidRDefault="0063262C">
      <w:pPr>
        <w:pStyle w:val="BodyText"/>
      </w:pPr>
      <w:r>
        <w:t xml:space="preserve">8. Dacă o valoare aberantă este prezentă într-un set de date, ce efect are de obicei asupra mediei și medianei? </w:t>
      </w:r>
    </w:p>
    <w:p w14:paraId="5CD8889C" w14:textId="77777777" w:rsidR="0063262C" w:rsidRDefault="0063262C">
      <w:pPr>
        <w:pStyle w:val="BodyText"/>
      </w:pPr>
      <w:r>
        <w:t xml:space="preserve"> a) Media este neschimbată, dar mediana este afectată </w:t>
      </w:r>
    </w:p>
    <w:p w14:paraId="0D364959" w14:textId="77777777" w:rsidR="0063262C" w:rsidRDefault="0063262C">
      <w:pPr>
        <w:pStyle w:val="BodyText"/>
      </w:pPr>
      <w:r>
        <w:t xml:space="preserve"> b) Atât media, cât și mediana sunt afectate </w:t>
      </w:r>
    </w:p>
    <w:p w14:paraId="5A486E7B" w14:textId="77777777" w:rsidR="0063262C" w:rsidRDefault="0063262C">
      <w:pPr>
        <w:pStyle w:val="BodyText"/>
      </w:pPr>
      <w:r>
        <w:t xml:space="preserve"> c) Media este afectată, dar mediana rămâne aceeași</w:t>
      </w:r>
    </w:p>
    <w:p w14:paraId="14E834F6" w14:textId="27C3530E" w:rsidR="0063262C" w:rsidRDefault="0063262C">
      <w:pPr>
        <w:pStyle w:val="BodyText"/>
      </w:pPr>
      <w:r>
        <w:t xml:space="preserve"> d) Nici media, nici mediana nu sunt afectate</w:t>
      </w:r>
    </w:p>
    <w:p w14:paraId="06DCE4D9" w14:textId="77777777" w:rsidR="0063262C" w:rsidRDefault="0063262C">
      <w:pPr>
        <w:pStyle w:val="BodyText"/>
      </w:pPr>
      <w:r>
        <w:t xml:space="preserve">9. Într-o distribuție de frecvență, dacă cea mai mare frecvență este 20 și apare în intervalul 30-40, ce sugerează? </w:t>
      </w:r>
    </w:p>
    <w:p w14:paraId="21CB1012" w14:textId="77777777" w:rsidR="0063262C" w:rsidRDefault="0063262C">
      <w:pPr>
        <w:pStyle w:val="BodyText"/>
      </w:pPr>
      <w:r>
        <w:t xml:space="preserve"> a) Există mai multe puncte de date sub 30 </w:t>
      </w:r>
    </w:p>
    <w:p w14:paraId="612FFA98" w14:textId="77777777" w:rsidR="0063262C" w:rsidRDefault="0063262C">
      <w:pPr>
        <w:pStyle w:val="BodyText"/>
      </w:pPr>
      <w:r>
        <w:t xml:space="preserve"> b) Datele sunt înclinate spre stânga </w:t>
      </w:r>
    </w:p>
    <w:p w14:paraId="7EA0E81F" w14:textId="77777777" w:rsidR="0063262C" w:rsidRDefault="0063262C">
      <w:pPr>
        <w:pStyle w:val="BodyText"/>
      </w:pPr>
      <w:r>
        <w:t xml:space="preserve"> c) Majoritatea punctelor de date se încadrează în intervalul 30-40</w:t>
      </w:r>
    </w:p>
    <w:p w14:paraId="2B448F98" w14:textId="7DF5FBC6" w:rsidR="0063262C" w:rsidRDefault="0063262C">
      <w:pPr>
        <w:pStyle w:val="BodyText"/>
      </w:pPr>
      <w:r>
        <w:t xml:space="preserve"> d) Distribuția nu are mod</w:t>
      </w:r>
    </w:p>
    <w:p w14:paraId="6A3F2A70" w14:textId="77777777" w:rsidR="0063262C" w:rsidRDefault="0063262C">
      <w:pPr>
        <w:pStyle w:val="BodyText"/>
      </w:pPr>
      <w:r>
        <w:t xml:space="preserve">10. Un cercetător colectează următoarele greutăți ale unui eșantion de fructe (în grame): 150, 155, 150, 160, 155, 165. Care este varianța acestui set de date? </w:t>
      </w:r>
    </w:p>
    <w:p w14:paraId="40B9BC92" w14:textId="77777777" w:rsidR="0063262C" w:rsidRDefault="0063262C">
      <w:pPr>
        <w:pStyle w:val="BodyText"/>
      </w:pPr>
      <w:r>
        <w:t xml:space="preserve"> a) 10 </w:t>
      </w:r>
    </w:p>
    <w:p w14:paraId="412323FD" w14:textId="77777777" w:rsidR="0063262C" w:rsidRDefault="0063262C">
      <w:pPr>
        <w:pStyle w:val="BodyText"/>
      </w:pPr>
      <w:r>
        <w:t xml:space="preserve"> b) 5 </w:t>
      </w:r>
    </w:p>
    <w:p w14:paraId="11949B3E" w14:textId="77777777" w:rsidR="0063262C" w:rsidRDefault="0063262C">
      <w:pPr>
        <w:pStyle w:val="BodyText"/>
      </w:pPr>
      <w:r>
        <w:t xml:space="preserve"> c) 12.5</w:t>
      </w:r>
    </w:p>
    <w:p w14:paraId="004585FA" w14:textId="0D14614F" w:rsidR="0063262C" w:rsidRDefault="0063262C">
      <w:pPr>
        <w:pStyle w:val="BodyText"/>
      </w:pPr>
      <w:r>
        <w:t xml:space="preserve"> d) 20</w:t>
      </w:r>
    </w:p>
    <w:p w14:paraId="06316D70" w14:textId="7372F2CA" w:rsidR="0063262C" w:rsidRDefault="0063262C">
      <w:pPr>
        <w:pStyle w:val="BodyText"/>
      </w:pPr>
      <w:r w:rsidRPr="00F6357A">
        <w:rPr>
          <w:b/>
          <w:i/>
          <w:sz w:val="28"/>
        </w:rPr>
        <w:lastRenderedPageBreak/>
        <w:t>Răspunsuri</w:t>
      </w:r>
    </w:p>
    <w:p w14:paraId="2A58803A" w14:textId="77777777" w:rsidR="0063262C" w:rsidRDefault="0063262C">
      <w:pPr>
        <w:pStyle w:val="BodyText"/>
      </w:pPr>
      <w:r>
        <w:t xml:space="preserve">1. </w:t>
      </w:r>
    </w:p>
    <w:p w14:paraId="0031E37E" w14:textId="203BF568" w:rsidR="0063262C" w:rsidRDefault="0063262C">
      <w:pPr>
        <w:pStyle w:val="BodyText"/>
      </w:pPr>
      <w:r>
        <w:t xml:space="preserve"> b) 78 Media se calculează ca . Opțiuni </w:t>
      </w:r>
      <m:oMath>
        <m:acc>
          <m:accPr>
            <m:chr m:val="‾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∑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45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67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78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56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89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70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88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90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65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54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72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77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64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81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92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74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68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80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73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66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58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59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48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90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84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92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76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82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87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91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78</m:t>
        </m:r>
      </m:oMath>
    </w:p>
    <w:p w14:paraId="40925B95" w14:textId="77777777" w:rsidR="0063262C" w:rsidRDefault="0063262C">
      <w:pPr>
        <w:pStyle w:val="BodyText"/>
      </w:pPr>
      <w:r>
        <w:t xml:space="preserve"> a), </w:t>
      </w:r>
    </w:p>
    <w:p w14:paraId="47281A3E" w14:textId="77777777" w:rsidR="0063262C" w:rsidRDefault="0063262C">
      <w:pPr>
        <w:pStyle w:val="BodyText"/>
      </w:pPr>
      <w:r>
        <w:t xml:space="preserve"> c) și</w:t>
      </w:r>
    </w:p>
    <w:p w14:paraId="31401C36" w14:textId="6883A38C" w:rsidR="0063262C" w:rsidRDefault="0063262C">
      <w:pPr>
        <w:pStyle w:val="BodyText"/>
      </w:pPr>
      <w:r>
        <w:t xml:space="preserve"> d) sunt incorecte, deoarece nu reflectă media reală.</w:t>
      </w:r>
    </w:p>
    <w:p w14:paraId="00300723" w14:textId="77777777" w:rsidR="0063262C" w:rsidRDefault="0063262C">
      <w:pPr>
        <w:pStyle w:val="BodyText"/>
      </w:pPr>
      <w:r>
        <w:t xml:space="preserve">2. </w:t>
      </w:r>
    </w:p>
    <w:p w14:paraId="0F48007E" w14:textId="4D8E7480" w:rsidR="0063262C" w:rsidRDefault="0063262C">
      <w:pPr>
        <w:pStyle w:val="BodyText"/>
      </w:pPr>
      <w:r>
        <w:t xml:space="preserve"> c) 25 Modul este numărul care apare cel mai frecvent. În acest caz, 25 apare de două ori, mai mult decât orice alt număr. Opțiuni </w:t>
      </w:r>
    </w:p>
    <w:p w14:paraId="08ED6C33" w14:textId="77777777" w:rsidR="0063262C" w:rsidRDefault="0063262C">
      <w:pPr>
        <w:pStyle w:val="BodyText"/>
      </w:pPr>
      <w:r>
        <w:t xml:space="preserve"> a), </w:t>
      </w:r>
    </w:p>
    <w:p w14:paraId="5BF411A6" w14:textId="77777777" w:rsidR="0063262C" w:rsidRDefault="0063262C">
      <w:pPr>
        <w:pStyle w:val="BodyText"/>
      </w:pPr>
      <w:r>
        <w:t xml:space="preserve"> b) și</w:t>
      </w:r>
    </w:p>
    <w:p w14:paraId="03870026" w14:textId="3D55F71B" w:rsidR="0063262C" w:rsidRDefault="0063262C">
      <w:pPr>
        <w:pStyle w:val="BodyText"/>
      </w:pPr>
      <w:r>
        <w:t xml:space="preserve"> d) sunt incorecte, deoarece apar mai rar.</w:t>
      </w:r>
    </w:p>
    <w:p w14:paraId="336D3F99" w14:textId="77777777" w:rsidR="0063262C" w:rsidRDefault="0063262C">
      <w:pPr>
        <w:pStyle w:val="BodyText"/>
      </w:pPr>
      <w:r>
        <w:t xml:space="preserve">3. </w:t>
      </w:r>
    </w:p>
    <w:p w14:paraId="35AE2890" w14:textId="77777777" w:rsidR="0063262C" w:rsidRDefault="0063262C">
      <w:pPr>
        <w:pStyle w:val="BodyText"/>
      </w:pPr>
      <w:r>
        <w:t xml:space="preserve"> a) Jumătate din scoruri sunt peste 7 &amp; </w:t>
      </w:r>
    </w:p>
    <w:p w14:paraId="51C9186A" w14:textId="77777777" w:rsidR="0063262C" w:rsidRDefault="0063262C">
      <w:pPr>
        <w:pStyle w:val="BodyText"/>
      </w:pPr>
      <w:r>
        <w:t xml:space="preserve"> b) Jumătate din scoruri sunt sub 7 Dacă mediana este 7, înseamnă că jumătate dintre scoruri sunt peste și jumătate sunt sub 7. Opțiuni </w:t>
      </w:r>
    </w:p>
    <w:p w14:paraId="581E74A2" w14:textId="77777777" w:rsidR="0063262C" w:rsidRDefault="0063262C">
      <w:pPr>
        <w:pStyle w:val="BodyText"/>
      </w:pPr>
      <w:r>
        <w:t xml:space="preserve"> c) și</w:t>
      </w:r>
    </w:p>
    <w:p w14:paraId="6D1D6BC2" w14:textId="236D6284" w:rsidR="0063262C" w:rsidRDefault="0063262C">
      <w:pPr>
        <w:pStyle w:val="BodyText"/>
      </w:pPr>
      <w:r>
        <w:t xml:space="preserve"> d) nu poate fi adevărată dacă mediana este exprimată ca 7.</w:t>
      </w:r>
    </w:p>
    <w:p w14:paraId="6FB0170A" w14:textId="77777777" w:rsidR="0063262C" w:rsidRDefault="0063262C">
      <w:pPr>
        <w:pStyle w:val="BodyText"/>
      </w:pPr>
      <w:r>
        <w:t xml:space="preserve">4. </w:t>
      </w:r>
    </w:p>
    <w:p w14:paraId="69E483F5" w14:textId="5170D72A" w:rsidR="0063262C" w:rsidRDefault="0063262C">
      <w:pPr>
        <w:pStyle w:val="BodyText"/>
      </w:pPr>
      <w:r>
        <w:t xml:space="preserve"> c) Toate punctele de date sunt aceleași O abatere standard de 0 înseamnă că nu există nicio variație a datelor; Toate punctele de date trebuie să fie egale. Opțiuni </w:t>
      </w:r>
    </w:p>
    <w:p w14:paraId="0EDD9910" w14:textId="77777777" w:rsidR="0063262C" w:rsidRDefault="0063262C">
      <w:pPr>
        <w:pStyle w:val="BodyText"/>
      </w:pPr>
      <w:r>
        <w:t xml:space="preserve"> a), </w:t>
      </w:r>
    </w:p>
    <w:p w14:paraId="78DDC954" w14:textId="77777777" w:rsidR="0063262C" w:rsidRDefault="0063262C">
      <w:pPr>
        <w:pStyle w:val="BodyText"/>
      </w:pPr>
      <w:r>
        <w:t xml:space="preserve"> b) și</w:t>
      </w:r>
    </w:p>
    <w:p w14:paraId="1CBBF1A5" w14:textId="6F818BC1" w:rsidR="0063262C" w:rsidRDefault="0063262C">
      <w:pPr>
        <w:pStyle w:val="BodyText"/>
      </w:pPr>
      <w:r>
        <w:t xml:space="preserve"> d) sunt incorecte, deoarece implică variații între punctele de date.</w:t>
      </w:r>
    </w:p>
    <w:p w14:paraId="2F31882D" w14:textId="77777777" w:rsidR="0063262C" w:rsidRDefault="0063262C">
      <w:pPr>
        <w:pStyle w:val="BodyText"/>
      </w:pPr>
      <w:r>
        <w:t xml:space="preserve">5. </w:t>
      </w:r>
    </w:p>
    <w:p w14:paraId="50A0EF40" w14:textId="1A41E6DD" w:rsidR="0063262C" w:rsidRDefault="0063262C">
      <w:pPr>
        <w:pStyle w:val="BodyText"/>
      </w:pPr>
      <w:r>
        <w:t xml:space="preserve"> b) IQR = 20 Intervalul intercuartilic (IQR) se calculează ca . Opțiuni </w:t>
      </w:r>
      <m:oMath>
        <m:r>
          <w:rPr>
            <w:rFonts w:ascii="Cambria Math" w:hAnsi="Cambria Math"/>
          </w:rPr>
          <m:t>IQR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Q3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Q1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40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20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20</m:t>
        </m:r>
      </m:oMath>
    </w:p>
    <w:p w14:paraId="7135D7FE" w14:textId="77777777" w:rsidR="0063262C" w:rsidRDefault="0063262C">
      <w:pPr>
        <w:pStyle w:val="BodyText"/>
      </w:pPr>
      <w:r>
        <w:t xml:space="preserve"> a), </w:t>
      </w:r>
    </w:p>
    <w:p w14:paraId="18464D73" w14:textId="77777777" w:rsidR="0063262C" w:rsidRDefault="0063262C">
      <w:pPr>
        <w:pStyle w:val="BodyText"/>
      </w:pPr>
      <w:r>
        <w:t xml:space="preserve"> c) și</w:t>
      </w:r>
    </w:p>
    <w:p w14:paraId="7132020F" w14:textId="5C15FEA8" w:rsidR="0063262C" w:rsidRDefault="0063262C">
      <w:pPr>
        <w:pStyle w:val="BodyText"/>
      </w:pPr>
      <w:r>
        <w:t xml:space="preserve"> d) sugerează incorect valori diferite.</w:t>
      </w:r>
    </w:p>
    <w:p w14:paraId="28A25385" w14:textId="77777777" w:rsidR="0063262C" w:rsidRDefault="0063262C">
      <w:pPr>
        <w:pStyle w:val="BodyText"/>
      </w:pPr>
      <w:r>
        <w:lastRenderedPageBreak/>
        <w:t xml:space="preserve">6. </w:t>
      </w:r>
    </w:p>
    <w:p w14:paraId="61462320" w14:textId="766AD813" w:rsidR="0063262C" w:rsidRDefault="0063262C">
      <w:pPr>
        <w:pStyle w:val="BodyText"/>
      </w:pPr>
      <w:r>
        <w:t xml:space="preserve"> b) 25 Intervalul se calculează ca . Opțiuni </w:t>
      </w:r>
      <m:oMath>
        <m:r>
          <w:rPr>
            <w:rFonts w:ascii="Cambria Math" w:hAnsi="Cambria Math"/>
          </w:rPr>
          <m:t>Range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Maximum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Minimum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45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20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25</m:t>
        </m:r>
      </m:oMath>
    </w:p>
    <w:p w14:paraId="453E4919" w14:textId="77777777" w:rsidR="0063262C" w:rsidRDefault="0063262C">
      <w:pPr>
        <w:pStyle w:val="BodyText"/>
      </w:pPr>
      <w:r>
        <w:t xml:space="preserve"> a), </w:t>
      </w:r>
    </w:p>
    <w:p w14:paraId="293C9238" w14:textId="77777777" w:rsidR="0063262C" w:rsidRDefault="0063262C">
      <w:pPr>
        <w:pStyle w:val="BodyText"/>
      </w:pPr>
      <w:r>
        <w:t xml:space="preserve"> c) și</w:t>
      </w:r>
    </w:p>
    <w:p w14:paraId="2685DF5B" w14:textId="13C23980" w:rsidR="0063262C" w:rsidRDefault="0063262C">
      <w:pPr>
        <w:pStyle w:val="BodyText"/>
      </w:pPr>
      <w:r>
        <w:t xml:space="preserve"> d) să reflecte calcule incorecte.</w:t>
      </w:r>
    </w:p>
    <w:p w14:paraId="126DD635" w14:textId="77777777" w:rsidR="0063262C" w:rsidRDefault="0063262C">
      <w:pPr>
        <w:pStyle w:val="BodyText"/>
      </w:pPr>
      <w:r>
        <w:t xml:space="preserve">7. </w:t>
      </w:r>
    </w:p>
    <w:p w14:paraId="78D65ABB" w14:textId="1ABF7910" w:rsidR="0063262C" w:rsidRDefault="0063262C">
      <w:pPr>
        <w:pStyle w:val="BodyText"/>
      </w:pPr>
      <w:r>
        <w:t xml:space="preserve"> a) 68 Într-o distribuție normală, aproximativ 68</w:t>
      </w:r>
    </w:p>
    <w:p w14:paraId="60D3AFF2" w14:textId="77777777" w:rsidR="0063262C" w:rsidRDefault="0063262C">
      <w:pPr>
        <w:pStyle w:val="BodyText"/>
      </w:pPr>
      <w:r>
        <w:t xml:space="preserve">8. </w:t>
      </w:r>
    </w:p>
    <w:p w14:paraId="5079641D" w14:textId="3411B626" w:rsidR="0063262C" w:rsidRDefault="0063262C">
      <w:pPr>
        <w:pStyle w:val="BodyText"/>
      </w:pPr>
      <w:r>
        <w:t xml:space="preserve"> c) Media este afectată, dar mediana rămâne aceeași Valorile aberante afectează în general media mai puternic decât mediana, deoarece mediana este mai puțin sensibilă la valori extreme. Opțiuni </w:t>
      </w:r>
    </w:p>
    <w:p w14:paraId="4C7B751B" w14:textId="77777777" w:rsidR="0063262C" w:rsidRDefault="0063262C">
      <w:pPr>
        <w:pStyle w:val="BodyText"/>
      </w:pPr>
      <w:r>
        <w:t xml:space="preserve"> a), </w:t>
      </w:r>
    </w:p>
    <w:p w14:paraId="20D1DA35" w14:textId="77777777" w:rsidR="0063262C" w:rsidRDefault="0063262C">
      <w:pPr>
        <w:pStyle w:val="BodyText"/>
      </w:pPr>
      <w:r>
        <w:t xml:space="preserve"> b) și</w:t>
      </w:r>
    </w:p>
    <w:p w14:paraId="5263AC5F" w14:textId="2DACF4C7" w:rsidR="0063262C" w:rsidRDefault="0063262C">
      <w:pPr>
        <w:pStyle w:val="BodyText"/>
      </w:pPr>
      <w:r>
        <w:t xml:space="preserve"> d) sunt incorecte.</w:t>
      </w:r>
    </w:p>
    <w:p w14:paraId="70039989" w14:textId="77777777" w:rsidR="0063262C" w:rsidRDefault="0063262C">
      <w:pPr>
        <w:pStyle w:val="BodyText"/>
      </w:pPr>
      <w:r>
        <w:t xml:space="preserve">9. </w:t>
      </w:r>
    </w:p>
    <w:p w14:paraId="0A2F9240" w14:textId="552605F8" w:rsidR="0063262C" w:rsidRDefault="0063262C">
      <w:pPr>
        <w:pStyle w:val="BodyText"/>
      </w:pPr>
      <w:r>
        <w:t xml:space="preserve"> c) Cele mai multe puncte de date se încadrează în intervalul 30-40 Cea mai mare frecvență indică faptul că acest interval este locul în care se află cele mai multe observații. Opțiuni </w:t>
      </w:r>
    </w:p>
    <w:p w14:paraId="15034827" w14:textId="77777777" w:rsidR="0063262C" w:rsidRDefault="0063262C">
      <w:pPr>
        <w:pStyle w:val="BodyText"/>
      </w:pPr>
      <w:r>
        <w:t xml:space="preserve"> a), </w:t>
      </w:r>
    </w:p>
    <w:p w14:paraId="65E212DA" w14:textId="77777777" w:rsidR="0063262C" w:rsidRDefault="0063262C">
      <w:pPr>
        <w:pStyle w:val="BodyText"/>
      </w:pPr>
      <w:r>
        <w:t xml:space="preserve"> b) și</w:t>
      </w:r>
    </w:p>
    <w:p w14:paraId="54D89CD7" w14:textId="2CFA2690" w:rsidR="0063262C" w:rsidRDefault="0063262C">
      <w:pPr>
        <w:pStyle w:val="BodyText"/>
      </w:pPr>
      <w:r>
        <w:t xml:space="preserve"> d) nu interpretează corect implicația vârfului de frecvență.</w:t>
      </w:r>
    </w:p>
    <w:p w14:paraId="107B24F3" w14:textId="77777777" w:rsidR="0063262C" w:rsidRDefault="0063262C">
      <w:pPr>
        <w:pStyle w:val="BodyText"/>
      </w:pPr>
      <w:r>
        <w:t xml:space="preserve">10. </w:t>
      </w:r>
    </w:p>
    <w:p w14:paraId="0FDC23C9" w14:textId="5F452636" w:rsidR="0063262C" w:rsidRDefault="0063262C">
      <w:pPr>
        <w:pStyle w:val="BodyText"/>
      </w:pPr>
      <w:r>
        <w:t xml:space="preserve"> c) 12.5 Varianța se calculează folosind cu , rezultând o varianță de 12.5. Astfel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∑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acc>
                      <m:accPr>
                        <m:chr m:val="‾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den>
        </m:f>
        <m:acc>
          <m:accPr>
            <m:chr m:val="‾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155</m:t>
        </m:r>
      </m:oMath>
    </w:p>
    <w:p w14:paraId="7B0E9FF4" w14:textId="77777777" w:rsidR="0063262C" w:rsidRDefault="0063262C">
      <w:pPr>
        <w:pStyle w:val="BodyText"/>
      </w:pPr>
      <w:r>
        <w:t xml:space="preserve"> a), </w:t>
      </w:r>
    </w:p>
    <w:p w14:paraId="6A58E19B" w14:textId="77777777" w:rsidR="0063262C" w:rsidRDefault="0063262C">
      <w:pPr>
        <w:pStyle w:val="BodyText"/>
      </w:pPr>
      <w:r>
        <w:t xml:space="preserve"> b) și</w:t>
      </w:r>
    </w:p>
    <w:p w14:paraId="1505C644" w14:textId="6ED3EE71" w:rsidR="0063262C" w:rsidRDefault="0063262C">
      <w:pPr>
        <w:pStyle w:val="BodyText"/>
      </w:pPr>
      <w:r>
        <w:t xml:space="preserve"> d) sunt valori incorecte.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