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0835B6FE" w14:textId="6579DF65" w:rsidR="0063262C" w:rsidRDefault="0063262C">
      <w:r w:rsidRPr="007B78F8">
        <w:rPr>
          <w:b/>
          <w:sz w:val="36"/>
        </w:rPr>
        <w:t>Test</w:t>
      </w:r>
    </w:p>
    <w:p w14:paraId="6FBEB81A" w14:textId="77777777" w:rsidR="0063262C" w:rsidRDefault="0063262C">
      <w:pPr>
        <w:pStyle w:val="BodyText"/>
      </w:pPr>
      <w:r>
        <w:t xml:space="preserve">1. Se aruncă un zar corect cu șase fețe. Care este probabilitatea de a arunca un număr mai mare de 4? </w:t>
      </w:r>
    </w:p>
    <w:p w14:paraId="29792F3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563DB7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E65F55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FB9E3A0" w14:textId="588241B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655E529" w14:textId="77777777" w:rsidR="0063262C" w:rsidRDefault="0063262C">
      <w:pPr>
        <w:pStyle w:val="BodyText"/>
      </w:pPr>
      <w:r>
        <w:t xml:space="preserve">2. Dacă numărul de clienți care sosesc la o bancă urmează o distribuție Poisson cu o medie de 5 clienți pe oră, care este probabilitatea ca exact 3 clienți să ajungă într-o oră? </w:t>
      </w:r>
    </w:p>
    <w:p w14:paraId="3AE957C4" w14:textId="77777777" w:rsidR="0063262C" w:rsidRDefault="0063262C">
      <w:pPr>
        <w:pStyle w:val="BodyText"/>
      </w:pPr>
      <w:r>
        <w:t xml:space="preserve"> a)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45D9F6D4" w14:textId="77777777" w:rsidR="0063262C" w:rsidRDefault="0063262C">
      <w:pPr>
        <w:pStyle w:val="BodyText"/>
      </w:pPr>
      <w:r>
        <w:t xml:space="preserve"> b)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30F80E42" w14:textId="77777777" w:rsidR="0063262C" w:rsidRDefault="0063262C">
      <w:pPr>
        <w:pStyle w:val="BodyText"/>
      </w:pPr>
      <w:r>
        <w:t xml:space="preserve"> c)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695E3130" w14:textId="3747CE46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7120E99E" w14:textId="77777777" w:rsidR="0063262C" w:rsidRDefault="0063262C">
      <w:pPr>
        <w:pStyle w:val="BodyText"/>
      </w:pPr>
      <w:r>
        <w:t xml:space="preserve">3. O cutie conține 3 bile roșii și 2 bile albastre. Dacă o bilă este extrasă la întâmplare, care este probabilitatea ca mingea extrasă să fie roșie? </w:t>
      </w:r>
    </w:p>
    <w:p w14:paraId="4E4F85AF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B19C9AD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22F8D1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D91E3E4" w14:textId="754377AD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</m:t>
        </m:r>
      </m:oMath>
    </w:p>
    <w:p w14:paraId="6DEB134E" w14:textId="77777777" w:rsidR="0063262C" w:rsidRDefault="0063262C">
      <w:pPr>
        <w:pStyle w:val="BodyText"/>
      </w:pPr>
      <w:r>
        <w:t xml:space="preserve">4. Înălțimile bărbaților adulți dintr-un oraș sunt în mod normal distribuite cu o medie de 70 de inci și o abatere standard de 3 inci. Care este probabilitatea ca un mascul adult selectat aleatoriu să aibă mai mult de 73 de inci? </w:t>
      </w:r>
    </w:p>
    <w:p w14:paraId="78797AFF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0.1587</m:t>
        </m:r>
      </m:oMath>
    </w:p>
    <w:p w14:paraId="146AFA5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0.8413</m:t>
        </m:r>
      </m:oMath>
    </w:p>
    <w:p w14:paraId="65E7496B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0.5000</m:t>
        </m:r>
      </m:oMath>
    </w:p>
    <w:p w14:paraId="40E0796B" w14:textId="74F87485" w:rsidR="0063262C" w:rsidRDefault="0063262C">
      <w:pPr>
        <w:pStyle w:val="BodyText"/>
      </w:pPr>
      <w:r>
        <w:lastRenderedPageBreak/>
        <w:t xml:space="preserve"> d) </w:t>
      </w:r>
      <m:oMath>
        <m:r>
          <w:rPr>
            <w:rFonts w:ascii="Cambria Math" w:hAnsi="Cambria Math"/>
          </w:rPr>
          <m:t>0.0228</m:t>
        </m:r>
      </m:oMath>
    </w:p>
    <w:p w14:paraId="648C7D6A" w14:textId="77777777" w:rsidR="0063262C" w:rsidRDefault="0063262C">
      <w:pPr>
        <w:pStyle w:val="BodyText"/>
      </w:pPr>
      <w:r>
        <w:t xml:space="preserve">5. O variabilă aleatorie este distribuită uniform între 0 și 10. Care este valoarea așteptată a ? </w:t>
      </w:r>
      <m:oMath>
        <m:r>
          <w:rPr>
            <w:rFonts w:ascii="Cambria Math" w:hAnsi="Cambria Math"/>
          </w:rPr>
          <m:t>XX</m:t>
        </m:r>
      </m:oMath>
    </w:p>
    <w:p w14:paraId="3EC613F4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5</m:t>
        </m:r>
      </m:oMath>
    </w:p>
    <w:p w14:paraId="3525697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10</m:t>
        </m:r>
      </m:oMath>
    </w:p>
    <w:p w14:paraId="2942142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15</m:t>
        </m:r>
      </m:oMath>
    </w:p>
    <w:p w14:paraId="7E9EE4AB" w14:textId="670BE4C5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</m:t>
        </m:r>
      </m:oMath>
    </w:p>
    <w:p w14:paraId="7AACBFDF" w14:textId="77777777" w:rsidR="0063262C" w:rsidRDefault="0063262C">
      <w:pPr>
        <w:pStyle w:val="BodyText"/>
      </w:pPr>
      <w:r>
        <w:t xml:space="preserve">6. Într-un sondaj efectuat pe 1000 de persoane, s-a constatat că 70 </w:t>
      </w:r>
    </w:p>
    <w:p w14:paraId="5F4F7170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0.7</m:t>
        </m:r>
      </m:oMath>
    </w:p>
    <w:p w14:paraId="7E72A0FF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0.5</m:t>
        </m:r>
      </m:oMath>
    </w:p>
    <w:p w14:paraId="15130B98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0.03</m:t>
        </m:r>
      </m:oMath>
    </w:p>
    <w:p w14:paraId="30B77C6B" w14:textId="16B08B0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0.07</m:t>
        </m:r>
      </m:oMath>
    </w:p>
    <w:p w14:paraId="3D234314" w14:textId="77777777" w:rsidR="0063262C" w:rsidRDefault="0063262C">
      <w:pPr>
        <w:pStyle w:val="BodyText"/>
      </w:pPr>
      <w:r>
        <w:t xml:space="preserve">7. Care este varianța unei distribuții binomiale cu parametri și 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7A249C09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2.5</m:t>
        </m:r>
      </m:oMath>
    </w:p>
    <w:p w14:paraId="1D04D138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5</m:t>
        </m:r>
      </m:oMath>
    </w:p>
    <w:p w14:paraId="3794106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10</m:t>
        </m:r>
      </m:oMath>
    </w:p>
    <w:p w14:paraId="0A2CD7EF" w14:textId="46450AEA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12.5</m:t>
        </m:r>
      </m:oMath>
    </w:p>
    <w:p w14:paraId="2AAB5618" w14:textId="77777777" w:rsidR="0063262C" w:rsidRDefault="0063262C">
      <w:pPr>
        <w:pStyle w:val="BodyText"/>
      </w:pPr>
      <w:r>
        <w:t xml:space="preserve">8. Dacă o monedă este aruncată de 5 ori, care este probabilitatea de a obține exact 2 capete? </w:t>
      </w:r>
    </w:p>
    <w:p w14:paraId="0FF975BD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</w:p>
    <w:p w14:paraId="16E458BC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355DB62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564B51A" w14:textId="6722EE4E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14:paraId="7F106441" w14:textId="77777777" w:rsidR="0063262C" w:rsidRDefault="0063262C">
      <w:pPr>
        <w:pStyle w:val="BodyText"/>
      </w:pPr>
      <w:r>
        <w:t xml:space="preserve">9. Aruncați două zaruri corecte cu șase fețe. Care este probabilitatea ca suma celor două zaruri să fie mai mare de 8? </w:t>
      </w:r>
    </w:p>
    <w:p w14:paraId="2CE7C1E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79E71D2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726AD8AA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33849903" w14:textId="0806F26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3EFF9655" w14:textId="77777777" w:rsidR="0063262C" w:rsidRDefault="0063262C">
      <w:pPr>
        <w:pStyle w:val="BodyText"/>
      </w:pPr>
      <w:r>
        <w:lastRenderedPageBreak/>
        <w:t xml:space="preserve">10. O variabilă aleatorie continuă are o funcție de densitate de probabilitate (pdf) definită ca pentru . Care este probabilitatea care este mai mică de 5?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10X</m:t>
        </m:r>
      </m:oMath>
    </w:p>
    <w:p w14:paraId="1055A7B2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</m:t>
        </m:r>
      </m:oMath>
    </w:p>
    <w:p w14:paraId="4A030D30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0.25</m:t>
        </m:r>
      </m:oMath>
    </w:p>
    <w:p w14:paraId="2E1E803D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0.75</m:t>
        </m:r>
      </m:oMath>
    </w:p>
    <w:p w14:paraId="00EED798" w14:textId="632A7083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0.1</m:t>
        </m:r>
      </m:oMath>
    </w:p>
    <w:p w14:paraId="65D18AFA" w14:textId="3220C83A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7B4C81CE" w14:textId="77777777" w:rsidR="0063262C" w:rsidRDefault="0063262C">
      <w:pPr>
        <w:pStyle w:val="BodyText"/>
      </w:pPr>
      <w:r>
        <w:t xml:space="preserve">1. Răspuns: </w:t>
      </w:r>
    </w:p>
    <w:p w14:paraId="32CD91D5" w14:textId="411CAC14" w:rsidR="0063262C" w:rsidRDefault="0063262C">
      <w:pPr>
        <w:pStyle w:val="BodyText"/>
      </w:pPr>
      <w:r>
        <w:t xml:space="preserve"> a) Explicație: Numerele mai mari de 4 sunt 5 și 6, care sunt 2 rezultate din 6 rezultate posibile. Astfel,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91D37C1" w14:textId="77777777" w:rsidR="0063262C" w:rsidRDefault="0063262C">
      <w:pPr>
        <w:pStyle w:val="BodyText"/>
      </w:pPr>
      <w:r>
        <w:t xml:space="preserve">2. Răspuns: </w:t>
      </w:r>
    </w:p>
    <w:p w14:paraId="136064BC" w14:textId="20F0D064" w:rsidR="0063262C" w:rsidRDefault="0063262C">
      <w:pPr>
        <w:pStyle w:val="BodyText"/>
      </w:pPr>
      <w:r>
        <w:t xml:space="preserve"> a) Explicație: Pentru o distribuție Poisson, probabilitatea de a observa evenimente este dată de . Aici și . Deci.</w:t>
      </w:r>
      <m:oMath>
        <m:r>
          <w:rPr>
            <w:rFonts w:ascii="Cambria Math" w:hAnsi="Cambria Math"/>
          </w:rPr>
          <m:t>kP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sup>
        </m:sSup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2CEED225" w14:textId="77777777" w:rsidR="0063262C" w:rsidRDefault="0063262C">
      <w:pPr>
        <w:pStyle w:val="BodyText"/>
      </w:pPr>
      <w:r>
        <w:t xml:space="preserve">3. Răspuns: </w:t>
      </w:r>
    </w:p>
    <w:p w14:paraId="7405374B" w14:textId="6100AD55" w:rsidR="0063262C" w:rsidRDefault="0063262C">
      <w:pPr>
        <w:pStyle w:val="BodyText"/>
      </w:pPr>
      <w:r>
        <w:t xml:space="preserve"> b) Explicație: Numărul total de bile este 5 (3 roșii + 2 albastre). Probabilitatea de a trage o bilă roșie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80565ED" w14:textId="77777777" w:rsidR="0063262C" w:rsidRDefault="0063262C">
      <w:pPr>
        <w:pStyle w:val="BodyText"/>
      </w:pPr>
      <w:r>
        <w:t xml:space="preserve">4. Răspuns: </w:t>
      </w:r>
    </w:p>
    <w:p w14:paraId="07271E87" w14:textId="32242A23" w:rsidR="0063262C" w:rsidRDefault="0063262C">
      <w:pPr>
        <w:pStyle w:val="BodyText"/>
      </w:pPr>
      <w:r>
        <w:t xml:space="preserve"> a) Explicație: Mai întâi standardizăm variabila: . Probabilitatea care este mai mare de 73 corespunde cu , care este egal cu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70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1XP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&gt;</m:t>
            </m:r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0.1587</m:t>
        </m:r>
      </m:oMath>
    </w:p>
    <w:p w14:paraId="06139DA0" w14:textId="77777777" w:rsidR="0063262C" w:rsidRDefault="0063262C">
      <w:pPr>
        <w:pStyle w:val="BodyText"/>
      </w:pPr>
      <w:r>
        <w:t xml:space="preserve">5. Răspuns: </w:t>
      </w:r>
    </w:p>
    <w:p w14:paraId="02CAD246" w14:textId="3992BFE4" w:rsidR="0063262C" w:rsidRDefault="0063262C">
      <w:pPr>
        <w:pStyle w:val="BodyText"/>
      </w:pPr>
      <w:r>
        <w:t xml:space="preserve"> a) Explicație: Pentru o distribuție uniformă între 0 și 10, valoarea așteptată este dată de .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09B5068F" w14:textId="77777777" w:rsidR="0063262C" w:rsidRDefault="0063262C">
      <w:pPr>
        <w:pStyle w:val="BodyText"/>
      </w:pPr>
      <w:r>
        <w:t>6. Răspuns:</w:t>
      </w:r>
    </w:p>
    <w:p w14:paraId="39F187DE" w14:textId="00C94D2E" w:rsidR="0063262C" w:rsidRDefault="0063262C">
      <w:pPr>
        <w:pStyle w:val="BodyText"/>
      </w:pPr>
      <w:r>
        <w:t xml:space="preserve"> d) Explicație: Abaterea standard a unei proporții se calculează ca .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p</m:t>
                    </m:r>
                  </m:e>
                </m:d>
              </m:num>
              <m:den>
                <m:r>
                  <w:rPr>
                    <w:rFonts w:ascii="Cambria Math" w:hAnsi="Cambria Math"/>
                  </w:rPr>
                  <m:t>n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0.7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r>
                  <w:rPr>
                    <w:rFonts w:ascii="Cambria Math" w:hAnsi="Cambria Math"/>
                  </w:rPr>
                  <m:t>0.3</m:t>
                </m:r>
              </m:num>
              <m:den>
                <m:r>
                  <w:rPr>
                    <w:rFonts w:ascii="Cambria Math" w:hAnsi="Cambria Math"/>
                  </w:rPr>
                  <m:t>1000</m:t>
                </m:r>
              </m:den>
            </m:f>
          </m:e>
        </m:ra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0.03</m:t>
        </m:r>
      </m:oMath>
    </w:p>
    <w:p w14:paraId="03D6E83C" w14:textId="77777777" w:rsidR="0063262C" w:rsidRDefault="0063262C">
      <w:pPr>
        <w:pStyle w:val="BodyText"/>
      </w:pPr>
      <w:r>
        <w:t xml:space="preserve">7. Răspuns: </w:t>
      </w:r>
    </w:p>
    <w:p w14:paraId="01F63196" w14:textId="6697F5C0" w:rsidR="0063262C" w:rsidRDefault="0063262C">
      <w:pPr>
        <w:pStyle w:val="BodyText"/>
      </w:pPr>
      <w:r>
        <w:t xml:space="preserve"> a) Explicație: Varianța unei distribuții binomiale este dată de .</w:t>
      </w:r>
      <m:oMath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p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2.5</m:t>
        </m:r>
      </m:oMath>
    </w:p>
    <w:p w14:paraId="307C81FA" w14:textId="77777777" w:rsidR="0063262C" w:rsidRDefault="0063262C">
      <w:pPr>
        <w:pStyle w:val="BodyText"/>
      </w:pPr>
      <w:r>
        <w:t xml:space="preserve">8. Răspuns: </w:t>
      </w:r>
    </w:p>
    <w:p w14:paraId="5CD8FB1E" w14:textId="33931097" w:rsidR="0063262C" w:rsidRDefault="0063262C">
      <w:pPr>
        <w:pStyle w:val="BodyText"/>
      </w:pPr>
      <w:r>
        <w:t xml:space="preserve"> a) Explicație: Probabilitatea se calculează folosind formula binomială: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⋅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32</m:t>
            </m:r>
          </m:den>
        </m:f>
      </m:oMath>
    </w:p>
    <w:p w14:paraId="3877ADFD" w14:textId="77777777" w:rsidR="0063262C" w:rsidRDefault="0063262C">
      <w:pPr>
        <w:pStyle w:val="BodyText"/>
      </w:pPr>
      <w:r>
        <w:lastRenderedPageBreak/>
        <w:t xml:space="preserve">9. Răspuns: </w:t>
      </w:r>
    </w:p>
    <w:p w14:paraId="0B268D83" w14:textId="625A993A" w:rsidR="0063262C" w:rsidRDefault="0063262C">
      <w:pPr>
        <w:pStyle w:val="BodyText"/>
      </w:pPr>
      <w:r>
        <w:t xml:space="preserve"> a) Explicație: Combinațiile posibile care au ca rezultat o sumă mai mare de 8 sunt (3, 6), (4, 5), (5, 4), (6, 3), (4, 6), (5, 5), (6, 4), (6, 5), (5, 6) și (6, 6). 11 combinații din 36 de randament total.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8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6905EEC3" w14:textId="77777777" w:rsidR="0063262C" w:rsidRDefault="0063262C">
      <w:pPr>
        <w:pStyle w:val="BodyText"/>
      </w:pPr>
      <w:r>
        <w:t xml:space="preserve">10. Răspuns: </w:t>
      </w:r>
    </w:p>
    <w:p w14:paraId="610F9C60" w14:textId="23A591D2" w:rsidR="0063262C" w:rsidRDefault="0063262C">
      <w:pPr>
        <w:pStyle w:val="BodyText"/>
      </w:pPr>
      <w:r>
        <w:t xml:space="preserve"> a) Explicație: Aria sub distribuția uniformă de la 0 la 5 se calculează ca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r>
              <w:rPr>
                <w:rFonts w:ascii="Cambria Math" w:hAnsi="Cambria Math"/>
              </w:rPr>
              <m:t>f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5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10</m:t>
                </m:r>
              </m:den>
            </m:f>
          </m:e>
        </m:nary>
        <m:r>
          <w:rPr>
            <w:rFonts w:ascii="Cambria Math" w:hAnsi="Cambria Math"/>
          </w:rPr>
          <m:t> dx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⋅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