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B23D0C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936C8F">
        <w:rPr>
          <w:lang w:val="es-ES"/>
        </w:rPr>
        <w:t>Video</w:t>
      </w:r>
      <w:r w:rsidR="00183FE1" w:rsidRPr="00936C8F">
        <w:rPr>
          <w:lang w:val="es-ES"/>
        </w:rPr>
        <w:t xml:space="preserve"> </w:t>
      </w:r>
      <w:proofErr w:type="spellStart"/>
      <w:r w:rsidR="006B0E46" w:rsidRPr="00936C8F">
        <w:rPr>
          <w:lang w:val="es-ES"/>
        </w:rPr>
        <w:t>Engagement</w:t>
      </w:r>
      <w:proofErr w:type="spellEnd"/>
      <w:r w:rsidR="006B0E46" w:rsidRPr="00936C8F">
        <w:rPr>
          <w:lang w:val="es-ES"/>
        </w:rPr>
        <w:t xml:space="preserve">. </w:t>
      </w:r>
      <w:r w:rsidR="00936C8F">
        <w:rPr>
          <w:lang w:val="es-ES"/>
        </w:rPr>
        <w:t xml:space="preserve">Integral de Riemann. </w:t>
      </w:r>
      <w:proofErr w:type="spellStart"/>
      <w:r w:rsidR="00936C8F">
        <w:rPr>
          <w:lang w:val="es-ES"/>
        </w:rPr>
        <w:t>Aplicació</w:t>
      </w:r>
      <w:proofErr w:type="spellEnd"/>
      <w:r w:rsidR="00936C8F">
        <w:rPr>
          <w:lang w:val="es-ES"/>
        </w:rPr>
        <w:t xml:space="preserve"> a </w:t>
      </w:r>
      <w:proofErr w:type="spellStart"/>
      <w:r w:rsidR="00936C8F">
        <w:rPr>
          <w:lang w:val="es-ES"/>
        </w:rPr>
        <w:t>l’àmbit</w:t>
      </w:r>
      <w:proofErr w:type="spellEnd"/>
      <w:r w:rsidR="00936C8F">
        <w:rPr>
          <w:lang w:val="es-ES"/>
        </w:rPr>
        <w:t xml:space="preserve"> de </w:t>
      </w:r>
      <w:proofErr w:type="spellStart"/>
      <w:r w:rsidR="00936C8F">
        <w:rPr>
          <w:lang w:val="es-ES"/>
        </w:rPr>
        <w:t>l’enginyeria</w:t>
      </w:r>
      <w:proofErr w:type="spellEnd"/>
      <w:r w:rsidR="00936C8F">
        <w:rPr>
          <w:lang w:val="es-ES"/>
        </w:rPr>
        <w:t xml:space="preserve"> </w:t>
      </w:r>
      <w:proofErr w:type="spellStart"/>
      <w:r w:rsidR="00936C8F">
        <w:rPr>
          <w:lang w:val="es-ES"/>
        </w:rPr>
        <w:t>hidràulica</w:t>
      </w:r>
      <w:proofErr w:type="spellEnd"/>
    </w:p>
    <w:p w:rsidR="002F37D5" w:rsidRPr="00B23D0C" w:rsidRDefault="00936C8F">
      <w:hyperlink r:id="rId5" w:history="1">
        <w:r w:rsidRPr="00936C8F">
          <w:rPr>
            <w:rStyle w:val="Hyperlink"/>
          </w:rPr>
          <w:t>https://media.caminstech.upc.edu/video/56d97e455bbbd</w:t>
        </w:r>
      </w:hyperlink>
      <w:bookmarkStart w:id="0" w:name="_GoBack"/>
      <w:bookmarkEnd w:id="0"/>
    </w:p>
    <w:sectPr w:rsidR="002F37D5" w:rsidRPr="00B23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037F93"/>
    <w:rsid w:val="0011195E"/>
    <w:rsid w:val="0017077B"/>
    <w:rsid w:val="00170DC7"/>
    <w:rsid w:val="00183FE1"/>
    <w:rsid w:val="002C1CA9"/>
    <w:rsid w:val="002F37D5"/>
    <w:rsid w:val="00382E0C"/>
    <w:rsid w:val="003C3B68"/>
    <w:rsid w:val="004E58D5"/>
    <w:rsid w:val="006A4735"/>
    <w:rsid w:val="006B0E46"/>
    <w:rsid w:val="0088252D"/>
    <w:rsid w:val="00936C8F"/>
    <w:rsid w:val="00AF3CC3"/>
    <w:rsid w:val="00B23D0C"/>
    <w:rsid w:val="00DC40C1"/>
    <w:rsid w:val="00F2405E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121D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17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455bb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12</cp:revision>
  <dcterms:created xsi:type="dcterms:W3CDTF">2025-03-18T12:05:00Z</dcterms:created>
  <dcterms:modified xsi:type="dcterms:W3CDTF">2025-06-18T09:17:00Z</dcterms:modified>
</cp:coreProperties>
</file>