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Pregunta interactiva de Funciones pares</w:t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https://stemcollection.com/r/12145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Preview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pregunta forma parte de las preguntes de STEM collection | WIRIS math</w:t>
      </w:r>
    </w:p>
    <w:p w:rsidR="00000000" w:rsidDel="00000000" w:rsidP="00000000" w:rsidRDefault="00000000" w:rsidRPr="00000000" w14:paraId="00000006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https://stemcollection.com/om/24/es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0" distT="0" distL="0" distR="0">
            <wp:extent cx="5400040" cy="318643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6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fpe6h8mjusz5" w:id="0"/>
      <w:bookmarkEnd w:id="0"/>
      <w:r w:rsidDel="00000000" w:rsidR="00000000" w:rsidRPr="00000000">
        <w:rPr>
          <w:rtl w:val="0"/>
        </w:rPr>
        <w:t xml:space="preserve">Observar que podéis bajar el algoritmo de creación de la pregunta y también bajarla para utilizarla.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bookmarkStart w:colFirst="0" w:colLast="0" w:name="_heading=h.z6oqg78ysp8s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1F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emcollection.com/r/12145" TargetMode="External"/><Relationship Id="rId8" Type="http://schemas.openxmlformats.org/officeDocument/2006/relationships/hyperlink" Target="https://stemcollection.com/om/24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qmQZFt2xDLe0/yN8XKh1U85SQ==">CgMxLjAyDmguZnBlNmg4bWp1c3o1Mg5oLno2b3FnNzh5c3A4czgAciExd3Vkam1hQlJoLVo5UnBrcHhfT1pCdUdoYVFndTlHNXA=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2025-03-19T10:48:00Z</dcterms:created>
  <dc:creator>M. Rosa Estela Carbonell</dc:creator>
</cp:coreProperties>
</file>